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1D2A5F2B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322A2">
        <w:rPr>
          <w:b/>
          <w:noProof/>
          <w:sz w:val="24"/>
        </w:rPr>
        <w:t>CT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9322A2">
        <w:rPr>
          <w:b/>
          <w:noProof/>
          <w:sz w:val="24"/>
        </w:rPr>
        <w:t>126-e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9322A2">
          <w:t xml:space="preserve"> </w:t>
        </w:r>
      </w:fldSimple>
      <w:r>
        <w:rPr>
          <w:b/>
          <w:i/>
          <w:noProof/>
          <w:sz w:val="28"/>
        </w:rPr>
        <w:tab/>
      </w:r>
      <w:bookmarkStart w:id="0" w:name="_Hlk49087697"/>
      <w:r w:rsidRPr="009D1D45">
        <w:rPr>
          <w:b/>
          <w:iCs/>
          <w:noProof/>
          <w:sz w:val="28"/>
        </w:rPr>
        <w:fldChar w:fldCharType="begin"/>
      </w:r>
      <w:r w:rsidRPr="009D1D45">
        <w:rPr>
          <w:b/>
          <w:iCs/>
          <w:noProof/>
          <w:sz w:val="28"/>
        </w:rPr>
        <w:instrText xml:space="preserve"> DOCPROPERTY  Tdoc#  \* MERGEFORMAT </w:instrText>
      </w:r>
      <w:r w:rsidRPr="009D1D45">
        <w:rPr>
          <w:b/>
          <w:iCs/>
          <w:noProof/>
          <w:sz w:val="28"/>
        </w:rPr>
        <w:fldChar w:fldCharType="separate"/>
      </w:r>
      <w:r w:rsidR="009322A2" w:rsidRPr="009D1D45">
        <w:rPr>
          <w:b/>
          <w:iCs/>
          <w:noProof/>
          <w:sz w:val="28"/>
        </w:rPr>
        <w:t>C1-206473</w:t>
      </w:r>
      <w:r w:rsidRPr="009D1D45">
        <w:rPr>
          <w:b/>
          <w:iCs/>
          <w:noProof/>
          <w:sz w:val="28"/>
        </w:rPr>
        <w:fldChar w:fldCharType="end"/>
      </w:r>
      <w:bookmarkEnd w:id="0"/>
    </w:p>
    <w:p w14:paraId="40B4FF74" w14:textId="55268348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322A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22A2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322A2">
        <w:rPr>
          <w:b/>
          <w:noProof/>
          <w:sz w:val="24"/>
        </w:rPr>
        <w:t>23 October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</w:r>
      <w:r w:rsidR="00961A8B">
        <w:rPr>
          <w:b/>
          <w:noProof/>
          <w:sz w:val="24"/>
        </w:rPr>
        <w:tab/>
        <w:t xml:space="preserve">(was </w:t>
      </w:r>
      <w:r w:rsidR="00961A8B" w:rsidRPr="00961A8B">
        <w:rPr>
          <w:b/>
          <w:noProof/>
          <w:sz w:val="24"/>
        </w:rPr>
        <w:t>C1-206117</w:t>
      </w:r>
      <w:r w:rsidR="00961A8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556CF3B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22F3">
              <w:rPr>
                <w:b/>
                <w:noProof/>
                <w:sz w:val="28"/>
              </w:rPr>
              <w:t>24.535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3F3BF50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22F3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57151B1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22F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0A6F258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22F3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48EC500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  <w:bookmarkStart w:id="2" w:name="_GoBack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bookmarkEnd w:id="2"/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0B0FDA84" w:rsidR="001E41F3" w:rsidRDefault="00773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22F3">
                <w:t xml:space="preserve">Update handling of suffix field </w:t>
              </w:r>
            </w:fldSimple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7426C2C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431">
              <w:rPr>
                <w:noProof/>
              </w:rPr>
              <w:t>Intel,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78EBE9F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022F3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7E34E12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022F3">
              <w:rPr>
                <w:noProof/>
              </w:rPr>
              <w:t>2020-10-19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4F5D98F4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37A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24DEEAB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7AA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16DEFB3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1A6F4" w14:textId="02B9A8D5" w:rsidR="0093223F" w:rsidRDefault="0093223F" w:rsidP="00C6668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SA2 has agreed to update </w:t>
            </w:r>
            <w:r w:rsidR="00357739">
              <w:rPr>
                <w:noProof/>
              </w:rPr>
              <w:t xml:space="preserve">the handling of the </w:t>
            </w:r>
            <w:r w:rsidR="00A55A27">
              <w:rPr>
                <w:noProof/>
              </w:rPr>
              <w:t xml:space="preserve">suffix field that contains the TSi </w:t>
            </w:r>
            <w:r w:rsidRPr="002B6E32">
              <w:rPr>
                <w:noProof/>
              </w:rPr>
              <w:t>(see TS 23.501 CR 2</w:t>
            </w:r>
            <w:r w:rsidR="00320670">
              <w:rPr>
                <w:noProof/>
              </w:rPr>
              <w:t>396</w:t>
            </w:r>
            <w:r w:rsidRPr="002B6E32">
              <w:rPr>
                <w:noProof/>
              </w:rPr>
              <w:t xml:space="preserve">, </w:t>
            </w:r>
            <w:r w:rsidR="00063A89" w:rsidRPr="00063A89">
              <w:rPr>
                <w:noProof/>
              </w:rPr>
              <w:t>S2-2005889</w:t>
            </w:r>
            <w:r w:rsidRPr="002B6E32">
              <w:rPr>
                <w:noProof/>
              </w:rPr>
              <w:t>)</w:t>
            </w:r>
            <w:r w:rsidR="00063A89">
              <w:rPr>
                <w:noProof/>
              </w:rPr>
              <w:t xml:space="preserve"> based on comments received from IEEE</w:t>
            </w:r>
            <w:r w:rsidRPr="002B6E32">
              <w:rPr>
                <w:noProof/>
              </w:rPr>
              <w:t>.</w:t>
            </w:r>
          </w:p>
          <w:p w14:paraId="4633F6FA" w14:textId="754F2303" w:rsidR="00063A89" w:rsidRPr="004C60FB" w:rsidRDefault="004669EE" w:rsidP="004669E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4C60FB">
              <w:rPr>
                <w:rFonts w:ascii="Times New Roman" w:hAnsi="Times New Roman"/>
                <w:noProof/>
              </w:rPr>
              <w:t>-</w:t>
            </w:r>
            <w:r w:rsidRPr="004C60FB">
              <w:rPr>
                <w:rFonts w:ascii="Times New Roman" w:hAnsi="Times New Roman"/>
                <w:i/>
                <w:iCs/>
                <w:noProof/>
              </w:rPr>
              <w:t>DS-TT does not remove TSi from the suffix field, instead it removes the suffix that contains the TSi.</w:t>
            </w:r>
          </w:p>
          <w:p w14:paraId="14E4AB47" w14:textId="55D59B35" w:rsidR="00A5207F" w:rsidRPr="00A5207F" w:rsidRDefault="00D97314" w:rsidP="004B315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</w:t>
            </w:r>
            <w:r w:rsidR="00753B72">
              <w:rPr>
                <w:noProof/>
              </w:rPr>
              <w:t xml:space="preserve">SA2 has updated </w:t>
            </w:r>
            <w:r w:rsidR="00FF385D">
              <w:rPr>
                <w:noProof/>
              </w:rPr>
              <w:t xml:space="preserve">the </w:t>
            </w:r>
            <w:r w:rsidR="0087022F" w:rsidRPr="0087022F">
              <w:rPr>
                <w:noProof/>
              </w:rPr>
              <w:t>IEEE Std 802.1AS reference to the 2020 revision</w:t>
            </w:r>
            <w:r w:rsidR="000B0626">
              <w:rPr>
                <w:noProof/>
              </w:rPr>
              <w:t xml:space="preserve">. Furthermore, </w:t>
            </w:r>
            <w:r w:rsidR="00753B72">
              <w:rPr>
                <w:noProof/>
              </w:rPr>
              <w:t xml:space="preserve">IEEE </w:t>
            </w:r>
            <w:r w:rsidR="00E741A0">
              <w:rPr>
                <w:noProof/>
              </w:rPr>
              <w:t>standard</w:t>
            </w:r>
            <w:r w:rsidR="00753B72">
              <w:rPr>
                <w:noProof/>
              </w:rPr>
              <w:t xml:space="preserve"> references </w:t>
            </w:r>
            <w:r w:rsidR="005B0CDB">
              <w:rPr>
                <w:noProof/>
              </w:rPr>
              <w:t xml:space="preserve">have been updated with </w:t>
            </w:r>
            <w:r w:rsidR="00753B72">
              <w:rPr>
                <w:noProof/>
              </w:rPr>
              <w:t>correct</w:t>
            </w:r>
            <w:r>
              <w:rPr>
                <w:noProof/>
              </w:rPr>
              <w:t xml:space="preserve"> </w:t>
            </w:r>
            <w:r w:rsidR="00753B72">
              <w:rPr>
                <w:noProof/>
              </w:rPr>
              <w:t>syntax</w:t>
            </w:r>
            <w:r w:rsidR="008762CF">
              <w:rPr>
                <w:noProof/>
              </w:rPr>
              <w:t xml:space="preserve">. For both </w:t>
            </w:r>
            <w:r w:rsidR="00753B72" w:rsidRPr="002B6E32">
              <w:rPr>
                <w:noProof/>
              </w:rPr>
              <w:t>see TS 23.501 CR 24</w:t>
            </w:r>
            <w:r w:rsidR="00753B72">
              <w:rPr>
                <w:noProof/>
              </w:rPr>
              <w:t>46</w:t>
            </w:r>
            <w:r w:rsidR="008762CF">
              <w:rPr>
                <w:noProof/>
              </w:rPr>
              <w:t xml:space="preserve"> in</w:t>
            </w:r>
            <w:r w:rsidR="00753B72" w:rsidRPr="002B6E32">
              <w:rPr>
                <w:noProof/>
              </w:rPr>
              <w:t xml:space="preserve"> </w:t>
            </w:r>
            <w:r w:rsidR="00753B72" w:rsidRPr="00A43D2F">
              <w:rPr>
                <w:noProof/>
              </w:rPr>
              <w:t>S2-2005890</w:t>
            </w:r>
            <w:r w:rsidR="00367EF4" w:rsidRPr="002B6E32">
              <w:rPr>
                <w:noProof/>
              </w:rPr>
              <w:t>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62182034" w:rsidR="00661F5E" w:rsidRDefault="00F72FF0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PROPOSES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76AD2" w14:textId="3741F196" w:rsidR="002F1700" w:rsidRDefault="002F1700" w:rsidP="002F170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2F1700">
              <w:rPr>
                <w:noProof/>
              </w:rPr>
              <w:t>pdate the handling of the suffix field that contains the TSi</w:t>
            </w:r>
          </w:p>
          <w:p w14:paraId="7F37E984" w14:textId="77DDDD95" w:rsidR="00A355BC" w:rsidRDefault="00A355BC" w:rsidP="002F170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D38A2">
              <w:rPr>
                <w:noProof/>
              </w:rPr>
              <w:t>IEEE Std 802.1AS</w:t>
            </w:r>
            <w:r>
              <w:rPr>
                <w:noProof/>
              </w:rPr>
              <w:t xml:space="preserve"> reference to the 2020 revision</w:t>
            </w:r>
            <w:r w:rsidR="002F1700">
              <w:rPr>
                <w:noProof/>
              </w:rPr>
              <w:t xml:space="preserve"> and a</w:t>
            </w:r>
            <w:r>
              <w:rPr>
                <w:noProof/>
              </w:rPr>
              <w:t>pplied correct IEEE Std reference syntax.</w:t>
            </w:r>
          </w:p>
        </w:tc>
      </w:tr>
      <w:tr w:rsidR="00A355BC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7509C1D3" w:rsidR="00A355BC" w:rsidRPr="007A4B29" w:rsidRDefault="00AE4C86" w:rsidP="00A355B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Handling of </w:t>
            </w:r>
            <w:r w:rsidRPr="002F1700">
              <w:rPr>
                <w:noProof/>
              </w:rPr>
              <w:t>suffix field that contains the TSi</w:t>
            </w:r>
            <w:r w:rsidRPr="00AE4C86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and r</w:t>
            </w:r>
            <w:r w:rsidRPr="00AE4C86">
              <w:rPr>
                <w:rFonts w:cs="Arial"/>
                <w:noProof/>
              </w:rPr>
              <w:t>efer</w:t>
            </w:r>
            <w:r w:rsidR="004F4DFF">
              <w:rPr>
                <w:rFonts w:cs="Arial"/>
                <w:noProof/>
              </w:rPr>
              <w:t>enced</w:t>
            </w:r>
            <w:r w:rsidRPr="00AE4C86">
              <w:rPr>
                <w:rFonts w:cs="Arial"/>
                <w:noProof/>
              </w:rPr>
              <w:t xml:space="preserve"> version of IEEE Std 802.1AS not aligned </w:t>
            </w:r>
            <w:r w:rsidR="004F4DFF">
              <w:rPr>
                <w:rFonts w:cs="Arial"/>
                <w:noProof/>
              </w:rPr>
              <w:t>with</w:t>
            </w:r>
            <w:r w:rsidRPr="00AE4C86">
              <w:rPr>
                <w:rFonts w:cs="Arial"/>
                <w:noProof/>
              </w:rPr>
              <w:t xml:space="preserve"> stage2.</w:t>
            </w:r>
          </w:p>
        </w:tc>
      </w:tr>
      <w:tr w:rsidR="00A355BC" w14:paraId="6E2B4F87" w14:textId="77777777" w:rsidTr="00547111">
        <w:tc>
          <w:tcPr>
            <w:tcW w:w="2694" w:type="dxa"/>
            <w:gridSpan w:val="2"/>
          </w:tcPr>
          <w:p w14:paraId="64F6EFFD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4F85CCEF" w:rsidR="00A355BC" w:rsidRDefault="002B00F3" w:rsidP="00A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2, 5.1, 5.2, </w:t>
            </w:r>
            <w:r w:rsidR="00AE05ED">
              <w:rPr>
                <w:noProof/>
              </w:rPr>
              <w:t>5.3.1</w:t>
            </w:r>
          </w:p>
        </w:tc>
      </w:tr>
      <w:tr w:rsidR="00A355BC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A355BC" w:rsidRDefault="00A355BC" w:rsidP="00A35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5BC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A355BC" w:rsidRDefault="00A355BC" w:rsidP="00A35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5BC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EB0A04B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0109C3FE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A355BC" w:rsidRDefault="00A355BC" w:rsidP="00A35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31901F33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A355BC" w:rsidRDefault="00A355BC" w:rsidP="00A35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A355BC" w:rsidRDefault="00A355BC" w:rsidP="00A35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5BC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A355BC" w:rsidRDefault="00A355BC" w:rsidP="00A35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A355BC" w:rsidRDefault="00A355BC" w:rsidP="00A355BC">
            <w:pPr>
              <w:pStyle w:val="CRCoverPage"/>
              <w:spacing w:after="0"/>
              <w:rPr>
                <w:noProof/>
              </w:rPr>
            </w:pPr>
          </w:p>
        </w:tc>
      </w:tr>
      <w:tr w:rsidR="00A355BC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A355BC" w:rsidRDefault="00A355BC" w:rsidP="00A35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5BC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A355BC" w:rsidRPr="008863B9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A355BC" w:rsidRPr="008863B9" w:rsidRDefault="00A355BC" w:rsidP="00A35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5BC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A355BC" w:rsidRDefault="00A355BC" w:rsidP="00A3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9B63FED" w:rsidR="00A355BC" w:rsidRPr="00681E8D" w:rsidRDefault="00A355BC" w:rsidP="00A355B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4D697691" w:rsidR="00661F5E" w:rsidRDefault="0001459C" w:rsidP="00BF0738">
      <w:pPr>
        <w:jc w:val="center"/>
        <w:rPr>
          <w:noProof/>
        </w:rPr>
      </w:pPr>
      <w:bookmarkStart w:id="4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</w:p>
    <w:p w14:paraId="49B9A5D8" w14:textId="77777777" w:rsidR="00AC6079" w:rsidRPr="007E0315" w:rsidRDefault="00AC6079" w:rsidP="00AC6079">
      <w:pPr>
        <w:pStyle w:val="Heading1"/>
      </w:pPr>
      <w:bookmarkStart w:id="5" w:name="_Toc25231663"/>
      <w:bookmarkStart w:id="6" w:name="_Toc26189941"/>
      <w:bookmarkStart w:id="7" w:name="_Toc34394191"/>
      <w:bookmarkStart w:id="8" w:name="_Toc45211001"/>
      <w:bookmarkStart w:id="9" w:name="_Toc51932634"/>
      <w:r w:rsidRPr="007E0315">
        <w:t>2</w:t>
      </w:r>
      <w:r w:rsidRPr="007E0315">
        <w:tab/>
        <w:t>References</w:t>
      </w:r>
      <w:bookmarkEnd w:id="5"/>
      <w:bookmarkEnd w:id="6"/>
      <w:bookmarkEnd w:id="7"/>
      <w:bookmarkEnd w:id="8"/>
      <w:bookmarkEnd w:id="9"/>
    </w:p>
    <w:p w14:paraId="721C2F13" w14:textId="77777777" w:rsidR="00AC6079" w:rsidRPr="007E0315" w:rsidRDefault="00AC6079" w:rsidP="00AC6079">
      <w:r w:rsidRPr="007E0315">
        <w:t>The following documents contain provisions which, through reference in this text, constitute provisions of the present document.</w:t>
      </w:r>
    </w:p>
    <w:p w14:paraId="3E46E36A" w14:textId="77777777" w:rsidR="00AC6079" w:rsidRPr="007E0315" w:rsidRDefault="00AC6079" w:rsidP="00AC6079">
      <w:pPr>
        <w:pStyle w:val="B1"/>
      </w:pPr>
      <w:r w:rsidRPr="007E0315">
        <w:t>-</w:t>
      </w:r>
      <w:r w:rsidRPr="007E0315">
        <w:tab/>
        <w:t>References are either specific (identified by date of publication, edition number, version number, etc.) or non</w:t>
      </w:r>
      <w:r w:rsidRPr="007E0315">
        <w:noBreakHyphen/>
        <w:t>specific.</w:t>
      </w:r>
    </w:p>
    <w:p w14:paraId="408F288F" w14:textId="77777777" w:rsidR="00AC6079" w:rsidRPr="007E0315" w:rsidRDefault="00AC6079" w:rsidP="00AC6079">
      <w:pPr>
        <w:pStyle w:val="B1"/>
      </w:pPr>
      <w:r w:rsidRPr="007E0315">
        <w:t>-</w:t>
      </w:r>
      <w:r w:rsidRPr="007E0315">
        <w:tab/>
        <w:t>For a specific reference, subsequent revisions do not apply.</w:t>
      </w:r>
    </w:p>
    <w:p w14:paraId="4F13C1A0" w14:textId="77777777" w:rsidR="00AC6079" w:rsidRPr="007E0315" w:rsidRDefault="00AC6079" w:rsidP="00AC6079">
      <w:pPr>
        <w:pStyle w:val="B1"/>
      </w:pPr>
      <w:r w:rsidRPr="007E0315">
        <w:t>-</w:t>
      </w:r>
      <w:r w:rsidRPr="007E03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E0315">
        <w:rPr>
          <w:i/>
        </w:rPr>
        <w:t xml:space="preserve"> in the same Release as the present document</w:t>
      </w:r>
      <w:r w:rsidRPr="007E0315">
        <w:t>.</w:t>
      </w:r>
    </w:p>
    <w:p w14:paraId="43F8027F" w14:textId="77777777" w:rsidR="00AC6079" w:rsidRPr="007E0315" w:rsidRDefault="00AC6079" w:rsidP="00AC6079">
      <w:pPr>
        <w:pStyle w:val="EX"/>
      </w:pPr>
      <w:r w:rsidRPr="007E0315">
        <w:t>[1]</w:t>
      </w:r>
      <w:r w:rsidRPr="007E0315">
        <w:tab/>
        <w:t>3GPP TR 21.905: "Vocabulary for 3GPP Specifications".</w:t>
      </w:r>
    </w:p>
    <w:p w14:paraId="1C84A724" w14:textId="77777777" w:rsidR="00AC6079" w:rsidRPr="007E0315" w:rsidRDefault="00AC6079" w:rsidP="00AC6079">
      <w:pPr>
        <w:pStyle w:val="EX"/>
      </w:pPr>
      <w:r w:rsidRPr="007E0315">
        <w:t>[2]</w:t>
      </w:r>
      <w:r w:rsidRPr="007E0315">
        <w:tab/>
        <w:t>3GPP TS 23.501: "</w:t>
      </w:r>
      <w:r w:rsidRPr="007E0315">
        <w:rPr>
          <w:lang w:eastAsia="ko-KR"/>
        </w:rPr>
        <w:t>System Architecture for the 5G System; Stage 2</w:t>
      </w:r>
      <w:r w:rsidRPr="007E0315">
        <w:t>".</w:t>
      </w:r>
    </w:p>
    <w:p w14:paraId="280CE439" w14:textId="32C14E9D" w:rsidR="00AC6079" w:rsidRPr="007E0315" w:rsidRDefault="00AC6079" w:rsidP="00AC6079">
      <w:pPr>
        <w:pStyle w:val="EX"/>
      </w:pPr>
      <w:r w:rsidRPr="007E0315">
        <w:t>[3]</w:t>
      </w:r>
      <w:r w:rsidRPr="007E0315">
        <w:tab/>
        <w:t>IEEE </w:t>
      </w:r>
      <w:ins w:id="10" w:author="Intel/ThomasL" w:date="2020-09-25T17:11:00Z">
        <w:r w:rsidR="00D4037E" w:rsidRPr="007E0315">
          <w:t>Std </w:t>
        </w:r>
      </w:ins>
      <w:r w:rsidRPr="007E0315">
        <w:t>1588-2008: "IEEE Standard for a Precision Clock Synchronization Protocol for Networked Measurement and Control".</w:t>
      </w:r>
    </w:p>
    <w:p w14:paraId="119C37E0" w14:textId="40BCC6A9" w:rsidR="00AC6079" w:rsidRPr="007E0315" w:rsidRDefault="00AC6079" w:rsidP="00AC6079">
      <w:pPr>
        <w:pStyle w:val="EX"/>
      </w:pPr>
      <w:r w:rsidRPr="007E0315">
        <w:t>[4]</w:t>
      </w:r>
      <w:r w:rsidRPr="007E0315">
        <w:tab/>
        <w:t>IEEE Std 802.1AS-</w:t>
      </w:r>
      <w:del w:id="11" w:author="Intel/ThomasL" w:date="2020-09-25T17:10:00Z">
        <w:r w:rsidRPr="007E0315" w:rsidDel="005A1B99">
          <w:delText>Rev/D7.3, August 2018</w:delText>
        </w:r>
      </w:del>
      <w:ins w:id="12" w:author="Intel/ThomasL" w:date="2020-09-25T17:10:00Z">
        <w:r w:rsidR="005A1B99">
          <w:t>2020</w:t>
        </w:r>
      </w:ins>
      <w:r w:rsidRPr="007E0315">
        <w:t>: "IEEE Standard for Local and metropolitan area networks--Timing and Synchronization for Time-Sensitive Applications".</w:t>
      </w:r>
    </w:p>
    <w:p w14:paraId="7143419A" w14:textId="3A68B6F5" w:rsidR="003346EB" w:rsidRDefault="003346EB" w:rsidP="003346E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CC5399">
        <w:rPr>
          <w:noProof/>
          <w:highlight w:val="green"/>
        </w:rPr>
        <w:t>Nex</w:t>
      </w:r>
      <w:r w:rsidR="000C3AA7">
        <w:rPr>
          <w:noProof/>
          <w:highlight w:val="green"/>
        </w:rPr>
        <w:t>t</w:t>
      </w:r>
      <w:r w:rsidRPr="008A7642">
        <w:rPr>
          <w:noProof/>
          <w:highlight w:val="green"/>
        </w:rPr>
        <w:t xml:space="preserve"> change ***</w:t>
      </w:r>
    </w:p>
    <w:p w14:paraId="7216439B" w14:textId="77777777" w:rsidR="00A92802" w:rsidRPr="007E0315" w:rsidRDefault="00A92802" w:rsidP="00A92802">
      <w:pPr>
        <w:pStyle w:val="Heading2"/>
        <w:rPr>
          <w:lang w:eastAsia="ko-KR"/>
        </w:rPr>
      </w:pPr>
      <w:bookmarkStart w:id="13" w:name="_Toc25231670"/>
      <w:bookmarkStart w:id="14" w:name="_Toc26189948"/>
      <w:bookmarkStart w:id="15" w:name="_Toc34394198"/>
      <w:bookmarkStart w:id="16" w:name="_Toc45211007"/>
      <w:bookmarkStart w:id="17" w:name="_Toc51932640"/>
      <w:r w:rsidRPr="007E0315">
        <w:rPr>
          <w:lang w:eastAsia="ko-KR"/>
        </w:rPr>
        <w:t>5.1</w:t>
      </w:r>
      <w:r w:rsidRPr="007E0315">
        <w:rPr>
          <w:lang w:eastAsia="ko-KR"/>
        </w:rPr>
        <w:tab/>
        <w:t>Overview</w:t>
      </w:r>
      <w:bookmarkEnd w:id="13"/>
      <w:bookmarkEnd w:id="14"/>
      <w:bookmarkEnd w:id="15"/>
      <w:bookmarkEnd w:id="16"/>
      <w:bookmarkEnd w:id="17"/>
    </w:p>
    <w:p w14:paraId="5B2C946F" w14:textId="77777777" w:rsidR="00A92802" w:rsidRPr="007E0315" w:rsidRDefault="00A92802" w:rsidP="00A92802">
      <w:r w:rsidRPr="007E0315">
        <w:t>For TSN time synchronization, a 5G system (5GS) can be considered as a time-aware system, which needs to support implementation of generalized precision time protocol (gPTP) requirements (see IEEE 802.1AS [4]).</w:t>
      </w:r>
    </w:p>
    <w:p w14:paraId="58473B5E" w14:textId="1DE70E78" w:rsidR="00A92802" w:rsidRPr="007E0315" w:rsidRDefault="00A92802" w:rsidP="00A92802">
      <w:r w:rsidRPr="007E0315">
        <w:t>Within a 5GS, a gPTP message is delivered over the user plane. While the generic mechanisms for the gPTP message delivery are according to IEEE </w:t>
      </w:r>
      <w:ins w:id="18" w:author="Intel/ThomasL" w:date="2020-09-25T17:32:00Z">
        <w:r w:rsidR="00A64249" w:rsidRPr="007E0315">
          <w:t>Std </w:t>
        </w:r>
      </w:ins>
      <w:r w:rsidRPr="007E0315">
        <w:t>802.1AS [4], a specific requirement for the DS-TT and the NW-TT is available in terms of the signalling of ingress time. See clause 5.2 for further details.</w:t>
      </w:r>
    </w:p>
    <w:p w14:paraId="5E5E1BC7" w14:textId="77777777" w:rsidR="00A92802" w:rsidRDefault="00A92802" w:rsidP="00A92802">
      <w:pPr>
        <w:jc w:val="center"/>
        <w:rPr>
          <w:noProof/>
        </w:rPr>
      </w:pPr>
      <w:bookmarkStart w:id="19" w:name="_Toc25231671"/>
      <w:bookmarkStart w:id="20" w:name="_Toc26189949"/>
      <w:bookmarkStart w:id="21" w:name="_Toc34394199"/>
      <w:bookmarkStart w:id="22" w:name="_Toc45211008"/>
      <w:bookmarkStart w:id="23" w:name="_Toc51932641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BD6535" w14:textId="77777777" w:rsidR="00A92802" w:rsidRPr="007E0315" w:rsidRDefault="00A92802" w:rsidP="00A92802">
      <w:pPr>
        <w:pStyle w:val="Heading2"/>
        <w:rPr>
          <w:lang w:eastAsia="ko-KR"/>
        </w:rPr>
      </w:pPr>
      <w:r w:rsidRPr="007E0315">
        <w:rPr>
          <w:lang w:eastAsia="ko-KR"/>
        </w:rPr>
        <w:t>5.2</w:t>
      </w:r>
      <w:r w:rsidRPr="007E0315">
        <w:rPr>
          <w:lang w:eastAsia="ko-KR"/>
        </w:rPr>
        <w:tab/>
        <w:t>Signalling of ingress time for time synchronization</w:t>
      </w:r>
      <w:bookmarkEnd w:id="19"/>
      <w:bookmarkEnd w:id="20"/>
      <w:bookmarkEnd w:id="21"/>
      <w:bookmarkEnd w:id="22"/>
      <w:bookmarkEnd w:id="23"/>
    </w:p>
    <w:p w14:paraId="5FE076D9" w14:textId="61FABAE7" w:rsidR="00A92802" w:rsidRPr="007E0315" w:rsidRDefault="00A92802" w:rsidP="00A92802">
      <w:pPr>
        <w:rPr>
          <w:lang w:eastAsia="x-none"/>
        </w:rPr>
      </w:pPr>
      <w:r w:rsidRPr="007E0315">
        <w:rPr>
          <w:lang w:eastAsia="x-none"/>
        </w:rPr>
        <w:t>Upon reception of a downlink gPTP message (Sync message for one-step operation or Follow_</w:t>
      </w:r>
      <w:r>
        <w:rPr>
          <w:lang w:eastAsia="x-none"/>
        </w:rPr>
        <w:t>U</w:t>
      </w:r>
      <w:r w:rsidRPr="007E0315">
        <w:rPr>
          <w:lang w:eastAsia="x-none"/>
        </w:rPr>
        <w:t xml:space="preserve">p message for two-step operation) for a given TSN working domain, the NW-TT shall create an ingress timestamping (TSi) for each gPTP event (Sync) message and add </w:t>
      </w:r>
      <w:ins w:id="24" w:author="Intel/ThomasL" w:date="2020-09-29T18:12:00Z">
        <w:r w:rsidR="00944642" w:rsidRPr="007E0315">
          <w:rPr>
            <w:lang w:eastAsia="x-none"/>
          </w:rPr>
          <w:t xml:space="preserve">Suffix </w:t>
        </w:r>
        <w:r w:rsidR="00944642" w:rsidRPr="00266EF3">
          <w:rPr>
            <w:lang w:eastAsia="x-none"/>
          </w:rPr>
          <w:t>field</w:t>
        </w:r>
        <w:r w:rsidR="00944642" w:rsidRPr="007E0315">
          <w:rPr>
            <w:lang w:eastAsia="x-none"/>
          </w:rPr>
          <w:t xml:space="preserve"> </w:t>
        </w:r>
        <w:r w:rsidR="00E0254F">
          <w:rPr>
            <w:lang w:eastAsia="x-none"/>
          </w:rPr>
          <w:t>with</w:t>
        </w:r>
      </w:ins>
      <w:ins w:id="25" w:author="Intel/ThomasL" w:date="2020-09-29T18:13:00Z">
        <w:r w:rsidR="00E0254F">
          <w:rPr>
            <w:lang w:eastAsia="x-none"/>
          </w:rPr>
          <w:t xml:space="preserve"> </w:t>
        </w:r>
      </w:ins>
      <w:r w:rsidRPr="007E0315">
        <w:rPr>
          <w:lang w:eastAsia="x-none"/>
        </w:rPr>
        <w:t>TSi</w:t>
      </w:r>
      <w:del w:id="26" w:author="Intel/ThomasL" w:date="2020-09-29T18:13:00Z">
        <w:r w:rsidRPr="007E0315" w:rsidDel="00E0254F">
          <w:rPr>
            <w:lang w:eastAsia="x-none"/>
          </w:rPr>
          <w:delText xml:space="preserve"> in the Suffix </w:delText>
        </w:r>
        <w:r w:rsidRPr="00266EF3" w:rsidDel="00E0254F">
          <w:rPr>
            <w:lang w:eastAsia="x-none"/>
          </w:rPr>
          <w:delText>field</w:delText>
        </w:r>
        <w:r w:rsidRPr="007E0315" w:rsidDel="00E0254F">
          <w:rPr>
            <w:lang w:eastAsia="x-none"/>
          </w:rPr>
          <w:delText xml:space="preserve"> </w:delText>
        </w:r>
      </w:del>
      <w:ins w:id="27" w:author="Intel/ThomasL" w:date="2020-09-25T17:57:00Z">
        <w:r w:rsidR="00723CEB">
          <w:rPr>
            <w:lang w:eastAsia="x-none"/>
          </w:rPr>
          <w:t xml:space="preserve"> </w:t>
        </w:r>
      </w:ins>
      <w:ins w:id="28" w:author="Intel/ThomasL" w:date="2020-09-29T18:13:00Z">
        <w:r w:rsidR="00EB5DE5">
          <w:rPr>
            <w:lang w:eastAsia="x-none"/>
          </w:rPr>
          <w:t xml:space="preserve">to </w:t>
        </w:r>
      </w:ins>
      <w:del w:id="29" w:author="Intel/ThomasL" w:date="2020-09-25T17:34:00Z">
        <w:r w:rsidRPr="007E0315" w:rsidDel="00EF18F4">
          <w:rPr>
            <w:lang w:eastAsia="x-none"/>
          </w:rPr>
          <w:delText xml:space="preserve">of </w:delText>
        </w:r>
      </w:del>
      <w:r w:rsidRPr="007E0315">
        <w:rPr>
          <w:lang w:eastAsia="x-none"/>
        </w:rPr>
        <w:t>the gPTP message 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</w:p>
    <w:p w14:paraId="413C3F72" w14:textId="61AC31BB" w:rsidR="00A92802" w:rsidRPr="007E0315" w:rsidRDefault="00A92802" w:rsidP="00A92802">
      <w:pPr>
        <w:rPr>
          <w:lang w:eastAsia="x-none"/>
        </w:rPr>
      </w:pPr>
      <w:r w:rsidRPr="007E0315">
        <w:rPr>
          <w:lang w:eastAsia="x-none"/>
        </w:rPr>
        <w:t xml:space="preserve">Upon reception of a gPTP message over the user plane, the UE shall forward the gPTP message to the DS-TT. The DS-TT shall </w:t>
      </w:r>
      <w:r w:rsidRPr="009F46E0">
        <w:rPr>
          <w:lang w:eastAsia="x-none"/>
        </w:rPr>
        <w:t xml:space="preserve">create an </w:t>
      </w:r>
      <w:r>
        <w:rPr>
          <w:lang w:eastAsia="x-none"/>
        </w:rPr>
        <w:t>e</w:t>
      </w:r>
      <w:r w:rsidRPr="009F46E0">
        <w:rPr>
          <w:lang w:eastAsia="x-none"/>
        </w:rPr>
        <w:t>gress timestamping (TS</w:t>
      </w:r>
      <w:r>
        <w:rPr>
          <w:lang w:eastAsia="x-none"/>
        </w:rPr>
        <w:t>e</w:t>
      </w:r>
      <w:r w:rsidRPr="009F46E0">
        <w:rPr>
          <w:lang w:eastAsia="x-none"/>
        </w:rPr>
        <w:t xml:space="preserve">) </w:t>
      </w:r>
      <w:r>
        <w:rPr>
          <w:lang w:eastAsia="x-none"/>
        </w:rPr>
        <w:t>f</w:t>
      </w:r>
      <w:r w:rsidRPr="00636511">
        <w:rPr>
          <w:lang w:eastAsia="x-none"/>
        </w:rPr>
        <w:t>or every gPTP event (Sync) message</w:t>
      </w:r>
      <w:r>
        <w:rPr>
          <w:lang w:eastAsia="x-none"/>
        </w:rPr>
        <w:t xml:space="preserve">. </w:t>
      </w:r>
      <w:r w:rsidRPr="007E0315">
        <w:rPr>
          <w:lang w:eastAsia="x-none"/>
        </w:rPr>
        <w:t>The DS-TT shall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use TSi </w:t>
      </w:r>
      <w:r>
        <w:rPr>
          <w:lang w:eastAsia="x-none"/>
        </w:rPr>
        <w:t xml:space="preserve">from the </w:t>
      </w:r>
      <w:r w:rsidRPr="00E537EF">
        <w:rPr>
          <w:lang w:eastAsia="x-none"/>
        </w:rPr>
        <w:t>Suffix field</w:t>
      </w:r>
      <w:r w:rsidRPr="007E0315">
        <w:rPr>
          <w:lang w:eastAsia="x-none"/>
        </w:rPr>
        <w:t xml:space="preserve"> of the gPTP message (Sync message for one-step operation or Follow_</w:t>
      </w:r>
      <w:r>
        <w:rPr>
          <w:lang w:eastAsia="x-none"/>
        </w:rPr>
        <w:t>U</w:t>
      </w:r>
      <w:r w:rsidRPr="007E0315">
        <w:rPr>
          <w:lang w:eastAsia="x-none"/>
        </w:rPr>
        <w:t>p message for two-step operation)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to calculate the residence time spent within the 5G system for the gPTP event (Sync) message expressed in 5GS time as specified in </w:t>
      </w:r>
      <w:r w:rsidRPr="007E0315">
        <w:t>3GPP TS 23.501 [2]</w:t>
      </w:r>
      <w:r w:rsidRPr="007E0315">
        <w:rPr>
          <w:lang w:eastAsia="x-none"/>
        </w:rPr>
        <w:t xml:space="preserve"> for the corresponding TSN working domain, then shall remove </w:t>
      </w:r>
      <w:del w:id="30" w:author="Intel/ThomasL" w:date="2020-09-29T18:15:00Z">
        <w:r w:rsidRPr="007E0315" w:rsidDel="00EB5DE5">
          <w:rPr>
            <w:lang w:eastAsia="x-none"/>
          </w:rPr>
          <w:delText xml:space="preserve">TSi from </w:delText>
        </w:r>
      </w:del>
      <w:r w:rsidRPr="007E0315">
        <w:rPr>
          <w:lang w:eastAsia="x-none"/>
        </w:rPr>
        <w:t xml:space="preserve">the Suffix field </w:t>
      </w:r>
      <w:ins w:id="31" w:author="Intel/ThomasL" w:date="2020-10-05T13:51:00Z">
        <w:r w:rsidR="00285C91">
          <w:rPr>
            <w:lang w:eastAsia="x-none"/>
          </w:rPr>
          <w:t>that contains</w:t>
        </w:r>
      </w:ins>
      <w:ins w:id="32" w:author="Intel/ThomasL" w:date="2020-10-05T13:52:00Z">
        <w:r w:rsidR="00285C91">
          <w:rPr>
            <w:lang w:eastAsia="x-none"/>
          </w:rPr>
          <w:t xml:space="preserve"> </w:t>
        </w:r>
      </w:ins>
      <w:ins w:id="33" w:author="Intel/ThomasL" w:date="2020-09-25T17:37:00Z">
        <w:r w:rsidR="005B7ABF" w:rsidRPr="007E0315">
          <w:rPr>
            <w:lang w:eastAsia="x-none"/>
          </w:rPr>
          <w:t xml:space="preserve">TSi </w:t>
        </w:r>
      </w:ins>
      <w:del w:id="34" w:author="Intel/ThomasL" w:date="2020-09-25T17:43:00Z">
        <w:r w:rsidRPr="007E0315" w:rsidDel="00603E9A">
          <w:rPr>
            <w:lang w:eastAsia="x-none"/>
          </w:rPr>
          <w:delText>of</w:delText>
        </w:r>
      </w:del>
      <w:ins w:id="35" w:author="Intel/ThomasL" w:date="2020-09-25T17:43:00Z">
        <w:r w:rsidR="00603E9A">
          <w:rPr>
            <w:lang w:eastAsia="x-none"/>
          </w:rPr>
          <w:t>from</w:t>
        </w:r>
      </w:ins>
      <w:r w:rsidRPr="007E0315">
        <w:rPr>
          <w:lang w:eastAsia="x-none"/>
        </w:rPr>
        <w:t xml:space="preserve"> the gPTP message before sending the gPTP message toward the downstream TSN node.</w:t>
      </w:r>
    </w:p>
    <w:p w14:paraId="3F5ABF5F" w14:textId="77777777" w:rsidR="00A92802" w:rsidRPr="007E0315" w:rsidRDefault="00A92802" w:rsidP="00A92802">
      <w:pPr>
        <w:rPr>
          <w:lang w:eastAsia="ko-KR"/>
        </w:rPr>
      </w:pPr>
      <w:r w:rsidRPr="007E0315">
        <w:rPr>
          <w:lang w:eastAsia="ko-KR"/>
        </w:rPr>
        <w:t>In case of multiple TSN working domains, the procedure above is repeated for each TSN working domain</w:t>
      </w:r>
      <w:r>
        <w:rPr>
          <w:lang w:eastAsia="ko-KR"/>
        </w:rPr>
        <w:t xml:space="preserve"> sending</w:t>
      </w:r>
      <w:r w:rsidRPr="00825A2A">
        <w:rPr>
          <w:lang w:eastAsia="ko-KR"/>
        </w:rPr>
        <w:t xml:space="preserve"> </w:t>
      </w:r>
      <w:r>
        <w:rPr>
          <w:lang w:eastAsia="ko-KR"/>
        </w:rPr>
        <w:t xml:space="preserve">its </w:t>
      </w:r>
      <w:r w:rsidRPr="00825A2A">
        <w:rPr>
          <w:lang w:eastAsia="ko-KR"/>
        </w:rPr>
        <w:t>own gPTP messages</w:t>
      </w:r>
      <w:r w:rsidRPr="007E0315">
        <w:rPr>
          <w:lang w:eastAsia="ko-KR"/>
        </w:rPr>
        <w:t>.</w:t>
      </w:r>
    </w:p>
    <w:p w14:paraId="4ADF54DA" w14:textId="6B020203" w:rsidR="00CC5399" w:rsidRDefault="00CC5399" w:rsidP="00CC539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817C3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9E70157" w14:textId="77777777" w:rsidR="00D64BCB" w:rsidRPr="007E0315" w:rsidRDefault="00D64BCB" w:rsidP="00D64BCB">
      <w:pPr>
        <w:pStyle w:val="Heading3"/>
        <w:rPr>
          <w:lang w:eastAsia="ko-KR"/>
        </w:rPr>
      </w:pPr>
      <w:bookmarkStart w:id="36" w:name="_Toc25231673"/>
      <w:bookmarkStart w:id="37" w:name="_Toc26189951"/>
      <w:bookmarkStart w:id="38" w:name="_Toc34394201"/>
      <w:bookmarkStart w:id="39" w:name="_Toc45211010"/>
      <w:bookmarkStart w:id="40" w:name="_Toc51932643"/>
      <w:r w:rsidRPr="007E0315">
        <w:rPr>
          <w:lang w:eastAsia="ko-KR"/>
        </w:rPr>
        <w:t>5.3.1</w:t>
      </w:r>
      <w:r w:rsidRPr="007E0315">
        <w:rPr>
          <w:lang w:eastAsia="ko-KR"/>
        </w:rPr>
        <w:tab/>
        <w:t>General</w:t>
      </w:r>
      <w:bookmarkEnd w:id="36"/>
      <w:bookmarkEnd w:id="37"/>
      <w:bookmarkEnd w:id="38"/>
      <w:bookmarkEnd w:id="39"/>
      <w:bookmarkEnd w:id="40"/>
    </w:p>
    <w:p w14:paraId="5E2B490F" w14:textId="31DCE929" w:rsidR="00D64BCB" w:rsidRPr="007E0315" w:rsidRDefault="00D64BCB" w:rsidP="00D64BCB">
      <w:r w:rsidRPr="007E0315">
        <w:t>Organization specific TLV extensions are included the Suffix field of a gPTP message as specified in clause 14.3 of IEEE </w:t>
      </w:r>
      <w:ins w:id="41" w:author="Intel/ThomasL" w:date="2020-09-25T17:43:00Z">
        <w:r w:rsidR="004C32E9" w:rsidRPr="007E0315">
          <w:t>Std </w:t>
        </w:r>
      </w:ins>
      <w:r w:rsidRPr="007E0315">
        <w:t>1588-2008 [3]. The Suffix field is coded as shown in figure 5.3.1.1 and table 5.3.1.1.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D64BCB" w:rsidRPr="007E0315" w14:paraId="684DEB4C" w14:textId="77777777" w:rsidTr="00351DD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9EB837" w14:textId="77777777" w:rsidR="00D64BCB" w:rsidRPr="007E0315" w:rsidRDefault="00D64BCB" w:rsidP="00351DD9">
            <w:pPr>
              <w:pStyle w:val="TAC"/>
            </w:pPr>
            <w:r w:rsidRPr="007E0315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D0DE1D0" w14:textId="77777777" w:rsidR="00D64BCB" w:rsidRPr="007E0315" w:rsidRDefault="00D64BCB" w:rsidP="00351DD9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89C9525" w14:textId="77777777" w:rsidR="00D64BCB" w:rsidRPr="007E0315" w:rsidRDefault="00D64BCB" w:rsidP="00351DD9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A128934" w14:textId="77777777" w:rsidR="00D64BCB" w:rsidRPr="007E0315" w:rsidRDefault="00D64BCB" w:rsidP="00351DD9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2664CA" w14:textId="77777777" w:rsidR="00D64BCB" w:rsidRPr="007E0315" w:rsidRDefault="00D64BCB" w:rsidP="00351DD9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F54525" w14:textId="77777777" w:rsidR="00D64BCB" w:rsidRPr="007E0315" w:rsidRDefault="00D64BCB" w:rsidP="00351DD9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F6A52EB" w14:textId="77777777" w:rsidR="00D64BCB" w:rsidRPr="007E0315" w:rsidRDefault="00D64BCB" w:rsidP="00351DD9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CFBB6DF" w14:textId="77777777" w:rsidR="00D64BCB" w:rsidRPr="007E0315" w:rsidRDefault="00D64BCB" w:rsidP="00351DD9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A35702" w14:textId="77777777" w:rsidR="00D64BCB" w:rsidRPr="007E0315" w:rsidRDefault="00D64BCB" w:rsidP="00351DD9">
            <w:pPr>
              <w:pStyle w:val="TAL"/>
            </w:pPr>
          </w:p>
        </w:tc>
      </w:tr>
      <w:tr w:rsidR="00D64BCB" w:rsidRPr="007E0315" w14:paraId="712BD570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048C151" w14:textId="77777777" w:rsidR="00D64BCB" w:rsidRPr="007E0315" w:rsidRDefault="00D64BCB" w:rsidP="00351DD9">
            <w:pPr>
              <w:pStyle w:val="TAC"/>
            </w:pPr>
          </w:p>
          <w:p w14:paraId="522CF9D2" w14:textId="77777777" w:rsidR="00D64BCB" w:rsidRPr="007E0315" w:rsidRDefault="00D64BCB" w:rsidP="00351DD9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78CC60" w14:textId="77777777" w:rsidR="00D64BCB" w:rsidRPr="007E0315" w:rsidRDefault="00D64BCB" w:rsidP="00351DD9">
            <w:pPr>
              <w:pStyle w:val="TAL"/>
            </w:pPr>
            <w:r w:rsidRPr="007E0315">
              <w:t>octet 1</w:t>
            </w:r>
          </w:p>
          <w:p w14:paraId="0F45459C" w14:textId="77777777" w:rsidR="00D64BCB" w:rsidRPr="007E0315" w:rsidRDefault="00D64BCB" w:rsidP="00351DD9">
            <w:pPr>
              <w:pStyle w:val="TAL"/>
            </w:pPr>
          </w:p>
          <w:p w14:paraId="6F8C3721" w14:textId="77777777" w:rsidR="00D64BCB" w:rsidRPr="007E0315" w:rsidRDefault="00D64BCB" w:rsidP="00351DD9">
            <w:pPr>
              <w:pStyle w:val="TAL"/>
            </w:pPr>
            <w:r w:rsidRPr="007E0315">
              <w:t>octet2</w:t>
            </w:r>
          </w:p>
        </w:tc>
      </w:tr>
      <w:tr w:rsidR="00D64BCB" w:rsidRPr="007E0315" w14:paraId="3B9521E7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9A80B9F" w14:textId="77777777" w:rsidR="00D64BCB" w:rsidRPr="007E0315" w:rsidRDefault="00D64BCB" w:rsidP="00351DD9">
            <w:pPr>
              <w:pStyle w:val="TAC"/>
            </w:pPr>
          </w:p>
          <w:p w14:paraId="7ED295D2" w14:textId="77777777" w:rsidR="00D64BCB" w:rsidRPr="007E0315" w:rsidRDefault="00D64BCB" w:rsidP="00351DD9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CA88EE" w14:textId="77777777" w:rsidR="00D64BCB" w:rsidRPr="007E0315" w:rsidRDefault="00D64BCB" w:rsidP="00351DD9">
            <w:pPr>
              <w:pStyle w:val="TAL"/>
            </w:pPr>
            <w:r w:rsidRPr="007E0315">
              <w:t>octet 3</w:t>
            </w:r>
          </w:p>
          <w:p w14:paraId="47F4052D" w14:textId="77777777" w:rsidR="00D64BCB" w:rsidRPr="007E0315" w:rsidRDefault="00D64BCB" w:rsidP="00351DD9">
            <w:pPr>
              <w:pStyle w:val="TAL"/>
            </w:pPr>
          </w:p>
          <w:p w14:paraId="77776CC8" w14:textId="77777777" w:rsidR="00D64BCB" w:rsidRPr="007E0315" w:rsidRDefault="00D64BCB" w:rsidP="00351DD9">
            <w:pPr>
              <w:pStyle w:val="TAL"/>
            </w:pPr>
            <w:r w:rsidRPr="007E0315">
              <w:t>octet 4</w:t>
            </w:r>
          </w:p>
        </w:tc>
      </w:tr>
      <w:tr w:rsidR="00D64BCB" w:rsidRPr="007E0315" w14:paraId="07A28B5D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3426E76" w14:textId="77777777" w:rsidR="00D64BCB" w:rsidRPr="007E0315" w:rsidRDefault="00D64BCB" w:rsidP="00351DD9">
            <w:pPr>
              <w:pStyle w:val="TAC"/>
            </w:pPr>
          </w:p>
          <w:p w14:paraId="06949304" w14:textId="77777777" w:rsidR="00D64BCB" w:rsidRPr="007E0315" w:rsidRDefault="00D64BCB" w:rsidP="00351DD9">
            <w:pPr>
              <w:pStyle w:val="TAC"/>
            </w:pPr>
            <w:r w:rsidRPr="007E0315">
              <w:t>Organization Id</w:t>
            </w:r>
          </w:p>
          <w:p w14:paraId="0CD8B462" w14:textId="77777777" w:rsidR="00D64BCB" w:rsidRPr="007E0315" w:rsidRDefault="00D64BCB" w:rsidP="00351DD9">
            <w:pPr>
              <w:pStyle w:val="TAC"/>
            </w:pPr>
          </w:p>
          <w:p w14:paraId="708CC25B" w14:textId="77777777" w:rsidR="00D64BCB" w:rsidRPr="007E0315" w:rsidRDefault="00D64BCB" w:rsidP="00351DD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090415" w14:textId="77777777" w:rsidR="00D64BCB" w:rsidRPr="007E0315" w:rsidRDefault="00D64BCB" w:rsidP="00351DD9">
            <w:pPr>
              <w:pStyle w:val="TAL"/>
            </w:pPr>
            <w:r w:rsidRPr="007E0315">
              <w:t>octet 5</w:t>
            </w:r>
          </w:p>
          <w:p w14:paraId="6BEE908A" w14:textId="77777777" w:rsidR="00D64BCB" w:rsidRPr="007E0315" w:rsidRDefault="00D64BCB" w:rsidP="00351DD9">
            <w:pPr>
              <w:pStyle w:val="TAL"/>
            </w:pPr>
          </w:p>
          <w:p w14:paraId="3A2BE216" w14:textId="77777777" w:rsidR="00D64BCB" w:rsidRPr="007E0315" w:rsidRDefault="00D64BCB" w:rsidP="00351DD9">
            <w:pPr>
              <w:pStyle w:val="TAL"/>
            </w:pPr>
          </w:p>
          <w:p w14:paraId="408D4BD2" w14:textId="77777777" w:rsidR="00D64BCB" w:rsidRPr="007E0315" w:rsidRDefault="00D64BCB" w:rsidP="00351DD9">
            <w:pPr>
              <w:pStyle w:val="TAL"/>
            </w:pPr>
            <w:r w:rsidRPr="007E0315">
              <w:t>octet 7</w:t>
            </w:r>
          </w:p>
        </w:tc>
      </w:tr>
      <w:tr w:rsidR="00D64BCB" w:rsidRPr="007E0315" w14:paraId="66614533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1C91A9F" w14:textId="77777777" w:rsidR="00D64BCB" w:rsidRPr="007E0315" w:rsidRDefault="00D64BCB" w:rsidP="00351DD9">
            <w:pPr>
              <w:pStyle w:val="TAC"/>
            </w:pPr>
          </w:p>
          <w:p w14:paraId="1B0F0335" w14:textId="77777777" w:rsidR="00D64BCB" w:rsidRPr="007E0315" w:rsidRDefault="00D64BCB" w:rsidP="00351DD9">
            <w:pPr>
              <w:pStyle w:val="TAC"/>
            </w:pPr>
            <w:r w:rsidRPr="007E0315">
              <w:t>Organization Subtype</w:t>
            </w:r>
          </w:p>
          <w:p w14:paraId="29FAB9A3" w14:textId="77777777" w:rsidR="00D64BCB" w:rsidRPr="007E0315" w:rsidRDefault="00D64BCB" w:rsidP="00351DD9">
            <w:pPr>
              <w:pStyle w:val="TAC"/>
            </w:pPr>
          </w:p>
          <w:p w14:paraId="12B0613C" w14:textId="77777777" w:rsidR="00D64BCB" w:rsidRPr="007E0315" w:rsidRDefault="00D64BCB" w:rsidP="00351DD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8EE50F" w14:textId="77777777" w:rsidR="00D64BCB" w:rsidRPr="007E0315" w:rsidRDefault="00D64BCB" w:rsidP="00351DD9">
            <w:pPr>
              <w:pStyle w:val="TAL"/>
            </w:pPr>
            <w:r w:rsidRPr="007E0315">
              <w:t>octet 8</w:t>
            </w:r>
          </w:p>
          <w:p w14:paraId="6BF63502" w14:textId="77777777" w:rsidR="00D64BCB" w:rsidRPr="007E0315" w:rsidRDefault="00D64BCB" w:rsidP="00351DD9">
            <w:pPr>
              <w:pStyle w:val="TAL"/>
            </w:pPr>
          </w:p>
          <w:p w14:paraId="5F5C6F48" w14:textId="77777777" w:rsidR="00D64BCB" w:rsidRPr="007E0315" w:rsidRDefault="00D64BCB" w:rsidP="00351DD9">
            <w:pPr>
              <w:pStyle w:val="TAL"/>
            </w:pPr>
          </w:p>
          <w:p w14:paraId="78260A2C" w14:textId="77777777" w:rsidR="00D64BCB" w:rsidRPr="007E0315" w:rsidRDefault="00D64BCB" w:rsidP="00351DD9">
            <w:pPr>
              <w:pStyle w:val="TAL"/>
            </w:pPr>
            <w:r w:rsidRPr="007E0315">
              <w:t>octet 10</w:t>
            </w:r>
          </w:p>
        </w:tc>
      </w:tr>
      <w:tr w:rsidR="00D64BCB" w:rsidRPr="007E0315" w14:paraId="263ACFD0" w14:textId="77777777" w:rsidTr="00351DD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CA8A240" w14:textId="77777777" w:rsidR="00D64BCB" w:rsidRPr="007E0315" w:rsidRDefault="00D64BCB" w:rsidP="00351DD9">
            <w:pPr>
              <w:pStyle w:val="TAC"/>
            </w:pPr>
          </w:p>
          <w:p w14:paraId="2C653A3B" w14:textId="77777777" w:rsidR="00D64BCB" w:rsidRPr="007E0315" w:rsidRDefault="00D64BCB" w:rsidP="00351DD9">
            <w:pPr>
              <w:pStyle w:val="TAC"/>
            </w:pPr>
          </w:p>
          <w:p w14:paraId="4277C020" w14:textId="77777777" w:rsidR="00D64BCB" w:rsidRPr="007E0315" w:rsidRDefault="00D64BCB" w:rsidP="00351DD9">
            <w:pPr>
              <w:pStyle w:val="TAC"/>
            </w:pPr>
            <w:r w:rsidRPr="007E0315">
              <w:t>Data field</w:t>
            </w:r>
          </w:p>
          <w:p w14:paraId="07126B89" w14:textId="77777777" w:rsidR="00D64BCB" w:rsidRPr="007E0315" w:rsidRDefault="00D64BCB" w:rsidP="00351DD9">
            <w:pPr>
              <w:pStyle w:val="TAC"/>
            </w:pPr>
          </w:p>
          <w:p w14:paraId="68B42D6D" w14:textId="77777777" w:rsidR="00D64BCB" w:rsidRPr="007E0315" w:rsidRDefault="00D64BCB" w:rsidP="00351DD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3F9373" w14:textId="77777777" w:rsidR="00D64BCB" w:rsidRPr="007E0315" w:rsidRDefault="00D64BCB" w:rsidP="00351DD9">
            <w:pPr>
              <w:pStyle w:val="TAL"/>
            </w:pPr>
            <w:r w:rsidRPr="007E0315">
              <w:t>octet 11</w:t>
            </w:r>
          </w:p>
          <w:p w14:paraId="19088F5A" w14:textId="77777777" w:rsidR="00D64BCB" w:rsidRPr="007E0315" w:rsidRDefault="00D64BCB" w:rsidP="00351DD9">
            <w:pPr>
              <w:pStyle w:val="TAL"/>
            </w:pPr>
          </w:p>
          <w:p w14:paraId="78702ABC" w14:textId="77777777" w:rsidR="00D64BCB" w:rsidRPr="007E0315" w:rsidRDefault="00D64BCB" w:rsidP="00351DD9">
            <w:pPr>
              <w:pStyle w:val="TAL"/>
            </w:pPr>
          </w:p>
          <w:p w14:paraId="02247399" w14:textId="77777777" w:rsidR="00D64BCB" w:rsidRPr="007E0315" w:rsidRDefault="00D64BCB" w:rsidP="00351DD9">
            <w:pPr>
              <w:pStyle w:val="TAL"/>
            </w:pPr>
          </w:p>
          <w:p w14:paraId="4B736D74" w14:textId="77777777" w:rsidR="00D64BCB" w:rsidRPr="007E0315" w:rsidRDefault="00D64BCB" w:rsidP="00351DD9">
            <w:pPr>
              <w:pStyle w:val="TAL"/>
            </w:pPr>
            <w:r w:rsidRPr="007E0315">
              <w:t>octet n</w:t>
            </w:r>
          </w:p>
        </w:tc>
      </w:tr>
    </w:tbl>
    <w:p w14:paraId="394332C8" w14:textId="31B2B7CF" w:rsidR="00D64BCB" w:rsidRPr="007E0315" w:rsidRDefault="00D64BCB" w:rsidP="00D64BCB">
      <w:pPr>
        <w:pStyle w:val="TF"/>
      </w:pPr>
      <w:r w:rsidRPr="007E0315">
        <w:t>Figure 5.3.1.1: Suffix field</w:t>
      </w:r>
    </w:p>
    <w:p w14:paraId="620002CA" w14:textId="08AB8164" w:rsidR="00D64BCB" w:rsidRPr="007E0315" w:rsidRDefault="00D64BCB" w:rsidP="00D64BCB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D64BCB" w:rsidRPr="007E0315" w14:paraId="52174E67" w14:textId="77777777" w:rsidTr="00351DD9">
        <w:trPr>
          <w:cantSplit/>
          <w:jc w:val="center"/>
        </w:trPr>
        <w:tc>
          <w:tcPr>
            <w:tcW w:w="7102" w:type="dxa"/>
          </w:tcPr>
          <w:p w14:paraId="3577DAF2" w14:textId="77777777" w:rsidR="00D64BCB" w:rsidRPr="007E0315" w:rsidRDefault="00D64BCB" w:rsidP="00351DD9">
            <w:pPr>
              <w:pStyle w:val="TAL"/>
            </w:pPr>
            <w:r w:rsidRPr="007E0315">
              <w:t>TLV type (octets 1 to 2)</w:t>
            </w:r>
          </w:p>
        </w:tc>
      </w:tr>
      <w:tr w:rsidR="00D64BCB" w:rsidRPr="007E0315" w14:paraId="050F3662" w14:textId="77777777" w:rsidTr="00351DD9">
        <w:trPr>
          <w:cantSplit/>
          <w:jc w:val="center"/>
        </w:trPr>
        <w:tc>
          <w:tcPr>
            <w:tcW w:w="7102" w:type="dxa"/>
          </w:tcPr>
          <w:p w14:paraId="6327B31C" w14:textId="77777777" w:rsidR="00D64BCB" w:rsidRPr="007E0315" w:rsidRDefault="00D64BCB" w:rsidP="00351DD9">
            <w:pPr>
              <w:pStyle w:val="TAL"/>
            </w:pPr>
          </w:p>
        </w:tc>
      </w:tr>
      <w:tr w:rsidR="00D64BCB" w:rsidRPr="007E0315" w14:paraId="272FA760" w14:textId="77777777" w:rsidTr="00351DD9">
        <w:trPr>
          <w:cantSplit/>
          <w:jc w:val="center"/>
        </w:trPr>
        <w:tc>
          <w:tcPr>
            <w:tcW w:w="7102" w:type="dxa"/>
          </w:tcPr>
          <w:p w14:paraId="33A5EEB9" w14:textId="77777777" w:rsidR="00D64BCB" w:rsidRPr="007E0315" w:rsidRDefault="00D64BCB" w:rsidP="00351DD9">
            <w:pPr>
              <w:pStyle w:val="TAL"/>
            </w:pPr>
            <w:r w:rsidRPr="007E0315">
              <w:t>This field indicates the type of TLV extension and shall be coded as follows:</w:t>
            </w:r>
          </w:p>
          <w:p w14:paraId="7FC3ED9E" w14:textId="77777777" w:rsidR="00D64BCB" w:rsidRPr="007E0315" w:rsidRDefault="00D64BCB" w:rsidP="00351DD9">
            <w:pPr>
              <w:pStyle w:val="TAL"/>
            </w:pPr>
          </w:p>
          <w:p w14:paraId="1A7FD25E" w14:textId="77777777" w:rsidR="00D64BCB" w:rsidRPr="007E0315" w:rsidRDefault="00D64BCB" w:rsidP="00351DD9">
            <w:pPr>
              <w:keepNext/>
              <w:rPr>
                <w:rFonts w:ascii="Arial" w:hAnsi="Arial" w:cs="Arial"/>
                <w:sz w:val="18"/>
              </w:rPr>
            </w:pPr>
            <w:r w:rsidRPr="007E0315">
              <w:rPr>
                <w:rFonts w:ascii="Arial" w:hAnsi="Arial" w:cs="Arial"/>
                <w:sz w:val="18"/>
              </w:rPr>
              <w:t>-</w:t>
            </w:r>
            <w:r w:rsidRPr="007E0315">
              <w:rPr>
                <w:rFonts w:ascii="Arial" w:hAnsi="Arial" w:cs="Arial"/>
                <w:sz w:val="18"/>
              </w:rPr>
              <w:tab/>
              <w:t>00003H ORGANIZATION_EXTENSION;</w:t>
            </w:r>
          </w:p>
          <w:p w14:paraId="34B61F50" w14:textId="77777777" w:rsidR="00D64BCB" w:rsidRPr="007E0315" w:rsidRDefault="00D64BCB" w:rsidP="00351DD9">
            <w:pPr>
              <w:pStyle w:val="TAL"/>
            </w:pPr>
            <w:r w:rsidRPr="007E0315">
              <w:t>All other values are reserved.</w:t>
            </w:r>
          </w:p>
          <w:p w14:paraId="49DC1E9F" w14:textId="77777777" w:rsidR="00D64BCB" w:rsidRPr="007E0315" w:rsidRDefault="00D64BCB" w:rsidP="00351DD9">
            <w:pPr>
              <w:pStyle w:val="TAL"/>
            </w:pPr>
          </w:p>
          <w:p w14:paraId="1C8F9C72" w14:textId="77777777" w:rsidR="00D64BCB" w:rsidRPr="007E0315" w:rsidRDefault="00D64BCB" w:rsidP="00351DD9">
            <w:pPr>
              <w:pStyle w:val="TAL"/>
            </w:pPr>
            <w:r w:rsidRPr="007E0315">
              <w:t>Length of TLV (octets 3 to 4)</w:t>
            </w:r>
          </w:p>
          <w:p w14:paraId="4C717D5B" w14:textId="77777777" w:rsidR="00D64BCB" w:rsidRPr="007E0315" w:rsidRDefault="00D64BCB" w:rsidP="00351DD9">
            <w:pPr>
              <w:pStyle w:val="TAL"/>
            </w:pPr>
          </w:p>
          <w:p w14:paraId="38E2F1E3" w14:textId="77777777" w:rsidR="00D64BCB" w:rsidRPr="007E0315" w:rsidRDefault="00D64BCB" w:rsidP="00351DD9">
            <w:pPr>
              <w:pStyle w:val="TAL"/>
            </w:pPr>
            <w:r w:rsidRPr="007E0315">
              <w:t>This field indicates the length of the value part of the TLV extension (i.e. octets 5 to n) coded in binary over 2 octets.</w:t>
            </w:r>
          </w:p>
          <w:p w14:paraId="75666588" w14:textId="77777777" w:rsidR="00D64BCB" w:rsidRPr="007E0315" w:rsidRDefault="00D64BCB" w:rsidP="00351DD9">
            <w:pPr>
              <w:pStyle w:val="TAL"/>
            </w:pPr>
          </w:p>
          <w:p w14:paraId="74520AF7" w14:textId="77777777" w:rsidR="00D64BCB" w:rsidRPr="007E0315" w:rsidRDefault="00D64BCB" w:rsidP="00351DD9">
            <w:pPr>
              <w:pStyle w:val="TAL"/>
            </w:pPr>
            <w:r w:rsidRPr="007E0315">
              <w:t>Organization Id (octets 5 to 7)</w:t>
            </w:r>
          </w:p>
          <w:p w14:paraId="0A7B899D" w14:textId="77777777" w:rsidR="00D64BCB" w:rsidRPr="007E0315" w:rsidRDefault="00D64BCB" w:rsidP="00351DD9">
            <w:pPr>
              <w:pStyle w:val="TAL"/>
            </w:pPr>
          </w:p>
          <w:p w14:paraId="405B0475" w14:textId="77777777" w:rsidR="00D64BCB" w:rsidRPr="007E0315" w:rsidRDefault="00D64BCB" w:rsidP="00351DD9">
            <w:pPr>
              <w:pStyle w:val="TAL"/>
            </w:pPr>
            <w:r w:rsidRPr="007E0315">
              <w:t>This field indicates the value of the Organizational Unique Identifier (OUI) assigned to 3GPP by the IEEE, coded in binary over 3 octets.</w:t>
            </w:r>
          </w:p>
          <w:p w14:paraId="7EC6CDB9" w14:textId="77777777" w:rsidR="00D64BCB" w:rsidRPr="007E0315" w:rsidRDefault="00D64BCB" w:rsidP="00351DD9">
            <w:pPr>
              <w:pStyle w:val="TAL"/>
            </w:pPr>
          </w:p>
          <w:p w14:paraId="2BCF2E84" w14:textId="77777777" w:rsidR="00D64BCB" w:rsidRPr="007E0315" w:rsidRDefault="00D64BCB" w:rsidP="00351DD9">
            <w:pPr>
              <w:pStyle w:val="TAL"/>
            </w:pPr>
            <w:r w:rsidRPr="007E0315">
              <w:t>Organization Subtype (octets 8 to 10)</w:t>
            </w:r>
          </w:p>
          <w:p w14:paraId="46383E9E" w14:textId="77777777" w:rsidR="00D64BCB" w:rsidRPr="007E0315" w:rsidRDefault="00D64BCB" w:rsidP="00351DD9">
            <w:pPr>
              <w:pStyle w:val="TAL"/>
            </w:pPr>
          </w:p>
          <w:p w14:paraId="76C703DE" w14:textId="77777777" w:rsidR="00D64BCB" w:rsidRPr="007E0315" w:rsidRDefault="00D64BCB" w:rsidP="00351DD9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14:paraId="4BEC5EFF" w14:textId="77777777" w:rsidR="00D64BCB" w:rsidRPr="007E0315" w:rsidRDefault="00D64BCB" w:rsidP="00351DD9">
            <w:pPr>
              <w:pStyle w:val="TAL"/>
            </w:pPr>
          </w:p>
          <w:p w14:paraId="46054683" w14:textId="77777777" w:rsidR="00D64BCB" w:rsidRPr="007E0315" w:rsidRDefault="00D64BCB" w:rsidP="00351DD9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00000H Reserved;</w:t>
            </w:r>
          </w:p>
          <w:p w14:paraId="536EDC51" w14:textId="77777777" w:rsidR="00D64BCB" w:rsidRPr="007E0315" w:rsidRDefault="00D64BCB" w:rsidP="00351DD9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00001H Ingress timestamp</w:t>
            </w:r>
          </w:p>
          <w:p w14:paraId="5F06E943" w14:textId="77777777" w:rsidR="00D64BCB" w:rsidRPr="007E0315" w:rsidRDefault="00D64BCB" w:rsidP="00351DD9">
            <w:pPr>
              <w:pStyle w:val="TAL"/>
            </w:pPr>
          </w:p>
        </w:tc>
      </w:tr>
      <w:tr w:rsidR="00D64BCB" w:rsidRPr="007E0315" w14:paraId="5AD8D830" w14:textId="77777777" w:rsidTr="00351DD9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6A34E743" w14:textId="77777777" w:rsidR="00D64BCB" w:rsidRPr="007E0315" w:rsidRDefault="00D64BCB" w:rsidP="00351DD9">
            <w:pPr>
              <w:pStyle w:val="TAL"/>
            </w:pPr>
            <w:r w:rsidRPr="007E0315">
              <w:t>All other values are spare.</w:t>
            </w:r>
          </w:p>
          <w:p w14:paraId="0A98E9EF" w14:textId="77777777" w:rsidR="00D64BCB" w:rsidRPr="007E0315" w:rsidRDefault="00D64BCB" w:rsidP="00351DD9">
            <w:pPr>
              <w:pStyle w:val="TAL"/>
            </w:pPr>
          </w:p>
          <w:p w14:paraId="27531B37" w14:textId="77777777" w:rsidR="00D64BCB" w:rsidRPr="007E0315" w:rsidRDefault="00D64BCB" w:rsidP="00351DD9">
            <w:pPr>
              <w:pStyle w:val="TAL"/>
            </w:pPr>
            <w:r w:rsidRPr="007E0315">
              <w:t>Data field (octets 11 to n)</w:t>
            </w:r>
          </w:p>
          <w:p w14:paraId="3A47D8F5" w14:textId="77777777" w:rsidR="00D64BCB" w:rsidRPr="007E0315" w:rsidRDefault="00D64BCB" w:rsidP="00351DD9">
            <w:pPr>
              <w:pStyle w:val="TAL"/>
            </w:pPr>
          </w:p>
          <w:p w14:paraId="715B0FE2" w14:textId="77777777" w:rsidR="00D64BCB" w:rsidRPr="007E0315" w:rsidRDefault="00D64BCB" w:rsidP="00351DD9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14:paraId="4D7D4BFC" w14:textId="77777777" w:rsidR="00D64BCB" w:rsidRPr="007E0315" w:rsidRDefault="00D64BCB" w:rsidP="00351DD9">
            <w:pPr>
              <w:pStyle w:val="TAL"/>
            </w:pPr>
          </w:p>
        </w:tc>
      </w:tr>
    </w:tbl>
    <w:p w14:paraId="4BEA9AE1" w14:textId="77777777" w:rsidR="00D64BCB" w:rsidRPr="007E0315" w:rsidRDefault="00D64BCB" w:rsidP="00D64BCB">
      <w:pPr>
        <w:pStyle w:val="EditorsNote"/>
      </w:pPr>
      <w:r w:rsidRPr="007E0315">
        <w:t xml:space="preserve">Editor's note: </w:t>
      </w:r>
      <w:r w:rsidRPr="007E0315">
        <w:rPr>
          <w:lang w:eastAsia="zh-CN"/>
        </w:rPr>
        <w:t>The value of the OUI for 3GPP needs to be assigned by the IEEE</w:t>
      </w:r>
      <w:r w:rsidRPr="007E0315">
        <w:t>.</w:t>
      </w:r>
    </w:p>
    <w:p w14:paraId="38686D90" w14:textId="77777777" w:rsidR="00D64BCB" w:rsidRDefault="00D64BCB" w:rsidP="00D64BC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24483BB" w14:textId="77777777" w:rsidR="00D64BCB" w:rsidRPr="007E0315" w:rsidRDefault="00D64BCB" w:rsidP="00D64BCB"/>
    <w:p w14:paraId="47141E9B" w14:textId="77777777" w:rsidR="00D64BCB" w:rsidRDefault="00D64BCB" w:rsidP="00CC5399">
      <w:pPr>
        <w:jc w:val="center"/>
        <w:rPr>
          <w:noProof/>
        </w:rPr>
      </w:pPr>
    </w:p>
    <w:sectPr w:rsidR="00D64B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4B833" w14:textId="77777777" w:rsidR="00773620" w:rsidRDefault="00773620">
      <w:r>
        <w:separator/>
      </w:r>
    </w:p>
  </w:endnote>
  <w:endnote w:type="continuationSeparator" w:id="0">
    <w:p w14:paraId="670342BB" w14:textId="77777777" w:rsidR="00773620" w:rsidRDefault="0077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4D726" w14:textId="77777777" w:rsidR="00773620" w:rsidRDefault="00773620">
      <w:r>
        <w:separator/>
      </w:r>
    </w:p>
  </w:footnote>
  <w:footnote w:type="continuationSeparator" w:id="0">
    <w:p w14:paraId="69C06048" w14:textId="77777777" w:rsidR="00773620" w:rsidRDefault="00773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053DBE" w:rsidRDefault="0005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053DBE" w:rsidRDefault="00053DB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053DBE" w:rsidRDefault="0005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AC11DB"/>
    <w:multiLevelType w:val="hybridMultilevel"/>
    <w:tmpl w:val="8A5EBD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000352"/>
    <w:multiLevelType w:val="hybridMultilevel"/>
    <w:tmpl w:val="091A77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D4A7726"/>
    <w:multiLevelType w:val="hybridMultilevel"/>
    <w:tmpl w:val="74626E0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79297D45"/>
    <w:multiLevelType w:val="hybridMultilevel"/>
    <w:tmpl w:val="E38E5B3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2"/>
  </w:num>
  <w:num w:numId="10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493"/>
    <w:rsid w:val="00002B56"/>
    <w:rsid w:val="0000402A"/>
    <w:rsid w:val="00004C2C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5999"/>
    <w:rsid w:val="00036116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BE"/>
    <w:rsid w:val="00053DE9"/>
    <w:rsid w:val="00055905"/>
    <w:rsid w:val="0005604A"/>
    <w:rsid w:val="000570F7"/>
    <w:rsid w:val="000578F1"/>
    <w:rsid w:val="00061A3B"/>
    <w:rsid w:val="00061FFA"/>
    <w:rsid w:val="00063A89"/>
    <w:rsid w:val="00063D05"/>
    <w:rsid w:val="00064C56"/>
    <w:rsid w:val="00065FD5"/>
    <w:rsid w:val="00066236"/>
    <w:rsid w:val="00067B92"/>
    <w:rsid w:val="00067C6B"/>
    <w:rsid w:val="00071475"/>
    <w:rsid w:val="00071586"/>
    <w:rsid w:val="000766BE"/>
    <w:rsid w:val="0007716B"/>
    <w:rsid w:val="00077991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3D95"/>
    <w:rsid w:val="00097DE1"/>
    <w:rsid w:val="000A106A"/>
    <w:rsid w:val="000A1720"/>
    <w:rsid w:val="000A1F6F"/>
    <w:rsid w:val="000A2F0D"/>
    <w:rsid w:val="000A38B2"/>
    <w:rsid w:val="000A3DFC"/>
    <w:rsid w:val="000A6394"/>
    <w:rsid w:val="000B0626"/>
    <w:rsid w:val="000B12D8"/>
    <w:rsid w:val="000B1AA4"/>
    <w:rsid w:val="000B21AB"/>
    <w:rsid w:val="000B44F8"/>
    <w:rsid w:val="000B528D"/>
    <w:rsid w:val="000B6273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3AA7"/>
    <w:rsid w:val="000C51AB"/>
    <w:rsid w:val="000C6151"/>
    <w:rsid w:val="000C6598"/>
    <w:rsid w:val="000D1DA6"/>
    <w:rsid w:val="000D1FE3"/>
    <w:rsid w:val="000D24FB"/>
    <w:rsid w:val="000D2730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3EA8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0F5"/>
    <w:rsid w:val="00127FF1"/>
    <w:rsid w:val="001311F2"/>
    <w:rsid w:val="00133498"/>
    <w:rsid w:val="0013370F"/>
    <w:rsid w:val="00134D0F"/>
    <w:rsid w:val="001352AB"/>
    <w:rsid w:val="00135A18"/>
    <w:rsid w:val="001366ED"/>
    <w:rsid w:val="00140B43"/>
    <w:rsid w:val="00143B0D"/>
    <w:rsid w:val="00145D43"/>
    <w:rsid w:val="001470E4"/>
    <w:rsid w:val="001508FB"/>
    <w:rsid w:val="0015281B"/>
    <w:rsid w:val="001537DF"/>
    <w:rsid w:val="0015408C"/>
    <w:rsid w:val="001564C2"/>
    <w:rsid w:val="00156DE6"/>
    <w:rsid w:val="001571BD"/>
    <w:rsid w:val="00157682"/>
    <w:rsid w:val="0016099D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2E36"/>
    <w:rsid w:val="00183CCD"/>
    <w:rsid w:val="00184AAF"/>
    <w:rsid w:val="00185EB5"/>
    <w:rsid w:val="00187B68"/>
    <w:rsid w:val="00192C46"/>
    <w:rsid w:val="00193DE2"/>
    <w:rsid w:val="001962EE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C70FB"/>
    <w:rsid w:val="001D06CE"/>
    <w:rsid w:val="001D30FF"/>
    <w:rsid w:val="001D3B67"/>
    <w:rsid w:val="001D55C9"/>
    <w:rsid w:val="001E0FFA"/>
    <w:rsid w:val="001E1CB9"/>
    <w:rsid w:val="001E41F3"/>
    <w:rsid w:val="001E47A9"/>
    <w:rsid w:val="001E734E"/>
    <w:rsid w:val="001E73D7"/>
    <w:rsid w:val="001E7E9D"/>
    <w:rsid w:val="001F2222"/>
    <w:rsid w:val="001F61B8"/>
    <w:rsid w:val="001F7958"/>
    <w:rsid w:val="0020009F"/>
    <w:rsid w:val="00200C81"/>
    <w:rsid w:val="0020100C"/>
    <w:rsid w:val="0020288D"/>
    <w:rsid w:val="002034CB"/>
    <w:rsid w:val="002034FE"/>
    <w:rsid w:val="002042F2"/>
    <w:rsid w:val="00206F9D"/>
    <w:rsid w:val="0021002B"/>
    <w:rsid w:val="00210BDF"/>
    <w:rsid w:val="002136F3"/>
    <w:rsid w:val="00214C49"/>
    <w:rsid w:val="00217044"/>
    <w:rsid w:val="00224BEF"/>
    <w:rsid w:val="00230D71"/>
    <w:rsid w:val="00231704"/>
    <w:rsid w:val="0023249E"/>
    <w:rsid w:val="00234240"/>
    <w:rsid w:val="0023733A"/>
    <w:rsid w:val="002448A5"/>
    <w:rsid w:val="0024624F"/>
    <w:rsid w:val="002476AB"/>
    <w:rsid w:val="00247721"/>
    <w:rsid w:val="0025131F"/>
    <w:rsid w:val="0025183D"/>
    <w:rsid w:val="002534AB"/>
    <w:rsid w:val="002553D0"/>
    <w:rsid w:val="00255A11"/>
    <w:rsid w:val="0025657E"/>
    <w:rsid w:val="002568E9"/>
    <w:rsid w:val="00256CFE"/>
    <w:rsid w:val="00257AFE"/>
    <w:rsid w:val="0026004D"/>
    <w:rsid w:val="002613FF"/>
    <w:rsid w:val="00261DDC"/>
    <w:rsid w:val="002640DD"/>
    <w:rsid w:val="00264552"/>
    <w:rsid w:val="002646EB"/>
    <w:rsid w:val="002653A7"/>
    <w:rsid w:val="00265F8C"/>
    <w:rsid w:val="00266EF3"/>
    <w:rsid w:val="0027061C"/>
    <w:rsid w:val="00271960"/>
    <w:rsid w:val="00271966"/>
    <w:rsid w:val="002724A9"/>
    <w:rsid w:val="00275D12"/>
    <w:rsid w:val="002762D2"/>
    <w:rsid w:val="0028005E"/>
    <w:rsid w:val="00280416"/>
    <w:rsid w:val="00284FEB"/>
    <w:rsid w:val="00285047"/>
    <w:rsid w:val="00285C91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41A7"/>
    <w:rsid w:val="002A5DFE"/>
    <w:rsid w:val="002A6494"/>
    <w:rsid w:val="002B00F3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C4596"/>
    <w:rsid w:val="002D03C2"/>
    <w:rsid w:val="002D2D47"/>
    <w:rsid w:val="002D3DCA"/>
    <w:rsid w:val="002D55A1"/>
    <w:rsid w:val="002E0203"/>
    <w:rsid w:val="002E12C3"/>
    <w:rsid w:val="002E2154"/>
    <w:rsid w:val="002E27BD"/>
    <w:rsid w:val="002E2CCB"/>
    <w:rsid w:val="002E3831"/>
    <w:rsid w:val="002E3994"/>
    <w:rsid w:val="002E6016"/>
    <w:rsid w:val="002F1700"/>
    <w:rsid w:val="002F1764"/>
    <w:rsid w:val="002F1D8A"/>
    <w:rsid w:val="002F3815"/>
    <w:rsid w:val="002F44D0"/>
    <w:rsid w:val="002F524C"/>
    <w:rsid w:val="002F5631"/>
    <w:rsid w:val="002F5E94"/>
    <w:rsid w:val="002F7D7A"/>
    <w:rsid w:val="00301AA4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670"/>
    <w:rsid w:val="00320FE4"/>
    <w:rsid w:val="003210E7"/>
    <w:rsid w:val="00322F15"/>
    <w:rsid w:val="00323687"/>
    <w:rsid w:val="003324C3"/>
    <w:rsid w:val="0033390F"/>
    <w:rsid w:val="00333C34"/>
    <w:rsid w:val="003346EB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739"/>
    <w:rsid w:val="00357BEA"/>
    <w:rsid w:val="003609EF"/>
    <w:rsid w:val="0036231A"/>
    <w:rsid w:val="00363721"/>
    <w:rsid w:val="00365025"/>
    <w:rsid w:val="00365FB5"/>
    <w:rsid w:val="00367EF4"/>
    <w:rsid w:val="003729C2"/>
    <w:rsid w:val="00373BB3"/>
    <w:rsid w:val="003740E4"/>
    <w:rsid w:val="0037415A"/>
    <w:rsid w:val="00374DD4"/>
    <w:rsid w:val="00374E81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B71A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3F6B6D"/>
    <w:rsid w:val="0040190E"/>
    <w:rsid w:val="00401ABA"/>
    <w:rsid w:val="004023A5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7C6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2E35"/>
    <w:rsid w:val="00464B84"/>
    <w:rsid w:val="00465E6C"/>
    <w:rsid w:val="004669EE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097E"/>
    <w:rsid w:val="00491B5C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5E"/>
    <w:rsid w:val="004B31F7"/>
    <w:rsid w:val="004B5B99"/>
    <w:rsid w:val="004B75B7"/>
    <w:rsid w:val="004C060F"/>
    <w:rsid w:val="004C32CE"/>
    <w:rsid w:val="004C32E9"/>
    <w:rsid w:val="004C60FB"/>
    <w:rsid w:val="004C75E6"/>
    <w:rsid w:val="004D517D"/>
    <w:rsid w:val="004D7CC3"/>
    <w:rsid w:val="004E00D6"/>
    <w:rsid w:val="004E1669"/>
    <w:rsid w:val="004E32E2"/>
    <w:rsid w:val="004E354E"/>
    <w:rsid w:val="004E4609"/>
    <w:rsid w:val="004E470C"/>
    <w:rsid w:val="004F0B6B"/>
    <w:rsid w:val="004F14AB"/>
    <w:rsid w:val="004F1931"/>
    <w:rsid w:val="004F2CEF"/>
    <w:rsid w:val="004F3F6E"/>
    <w:rsid w:val="004F4DFF"/>
    <w:rsid w:val="005010CE"/>
    <w:rsid w:val="005028C8"/>
    <w:rsid w:val="00503A8D"/>
    <w:rsid w:val="00503BE4"/>
    <w:rsid w:val="005111F8"/>
    <w:rsid w:val="00514452"/>
    <w:rsid w:val="0051580D"/>
    <w:rsid w:val="00515906"/>
    <w:rsid w:val="00516515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00CE"/>
    <w:rsid w:val="005511C8"/>
    <w:rsid w:val="00555990"/>
    <w:rsid w:val="00556DC4"/>
    <w:rsid w:val="00557EB6"/>
    <w:rsid w:val="00564CE9"/>
    <w:rsid w:val="00565A6F"/>
    <w:rsid w:val="0056721E"/>
    <w:rsid w:val="00570453"/>
    <w:rsid w:val="00570AFF"/>
    <w:rsid w:val="00575E07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1B99"/>
    <w:rsid w:val="005A2EAC"/>
    <w:rsid w:val="005A5DEF"/>
    <w:rsid w:val="005A7531"/>
    <w:rsid w:val="005A7A89"/>
    <w:rsid w:val="005B0029"/>
    <w:rsid w:val="005B0CDB"/>
    <w:rsid w:val="005B18F0"/>
    <w:rsid w:val="005B351B"/>
    <w:rsid w:val="005B4E61"/>
    <w:rsid w:val="005B4EDF"/>
    <w:rsid w:val="005B7ABF"/>
    <w:rsid w:val="005C195A"/>
    <w:rsid w:val="005C3A1B"/>
    <w:rsid w:val="005C41CE"/>
    <w:rsid w:val="005C4595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0E9A"/>
    <w:rsid w:val="005F12E8"/>
    <w:rsid w:val="005F22E7"/>
    <w:rsid w:val="005F78E9"/>
    <w:rsid w:val="0060213C"/>
    <w:rsid w:val="00602E8C"/>
    <w:rsid w:val="00603E2B"/>
    <w:rsid w:val="00603E9A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2431"/>
    <w:rsid w:val="00623293"/>
    <w:rsid w:val="006247C2"/>
    <w:rsid w:val="006257ED"/>
    <w:rsid w:val="00625C8E"/>
    <w:rsid w:val="00627B60"/>
    <w:rsid w:val="00631053"/>
    <w:rsid w:val="00631D85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26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12B"/>
    <w:rsid w:val="006646B8"/>
    <w:rsid w:val="00665099"/>
    <w:rsid w:val="00667A12"/>
    <w:rsid w:val="00670601"/>
    <w:rsid w:val="00671D14"/>
    <w:rsid w:val="00674943"/>
    <w:rsid w:val="00675A29"/>
    <w:rsid w:val="0067603F"/>
    <w:rsid w:val="00676B58"/>
    <w:rsid w:val="006817C3"/>
    <w:rsid w:val="00681E7D"/>
    <w:rsid w:val="00681E8D"/>
    <w:rsid w:val="00683508"/>
    <w:rsid w:val="00683980"/>
    <w:rsid w:val="00684EDC"/>
    <w:rsid w:val="00685D39"/>
    <w:rsid w:val="00686689"/>
    <w:rsid w:val="006879A5"/>
    <w:rsid w:val="0069092C"/>
    <w:rsid w:val="006909BC"/>
    <w:rsid w:val="00691ECB"/>
    <w:rsid w:val="00693BC5"/>
    <w:rsid w:val="0069501D"/>
    <w:rsid w:val="00695808"/>
    <w:rsid w:val="006A1F2E"/>
    <w:rsid w:val="006A2293"/>
    <w:rsid w:val="006A3126"/>
    <w:rsid w:val="006A3EE3"/>
    <w:rsid w:val="006A5E7C"/>
    <w:rsid w:val="006A5E9E"/>
    <w:rsid w:val="006A65B6"/>
    <w:rsid w:val="006A7238"/>
    <w:rsid w:val="006A795B"/>
    <w:rsid w:val="006B06C6"/>
    <w:rsid w:val="006B3C50"/>
    <w:rsid w:val="006B46FB"/>
    <w:rsid w:val="006B7279"/>
    <w:rsid w:val="006B7971"/>
    <w:rsid w:val="006C21A8"/>
    <w:rsid w:val="006C3225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17930"/>
    <w:rsid w:val="0072080B"/>
    <w:rsid w:val="00720CC3"/>
    <w:rsid w:val="00721763"/>
    <w:rsid w:val="007224E3"/>
    <w:rsid w:val="00722E6C"/>
    <w:rsid w:val="00723CEB"/>
    <w:rsid w:val="0072469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3B72"/>
    <w:rsid w:val="007547CD"/>
    <w:rsid w:val="00755332"/>
    <w:rsid w:val="00756D29"/>
    <w:rsid w:val="00757081"/>
    <w:rsid w:val="00763BC2"/>
    <w:rsid w:val="00763E94"/>
    <w:rsid w:val="00765D8D"/>
    <w:rsid w:val="00766606"/>
    <w:rsid w:val="00767606"/>
    <w:rsid w:val="00767DE1"/>
    <w:rsid w:val="00770FB6"/>
    <w:rsid w:val="00773620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0269"/>
    <w:rsid w:val="007B1CD6"/>
    <w:rsid w:val="007B3ED7"/>
    <w:rsid w:val="007B3FB9"/>
    <w:rsid w:val="007B512A"/>
    <w:rsid w:val="007B5959"/>
    <w:rsid w:val="007C0543"/>
    <w:rsid w:val="007C2097"/>
    <w:rsid w:val="007C21D5"/>
    <w:rsid w:val="007C37AC"/>
    <w:rsid w:val="007C45CB"/>
    <w:rsid w:val="007C4680"/>
    <w:rsid w:val="007C4F7A"/>
    <w:rsid w:val="007C7DA9"/>
    <w:rsid w:val="007D0DAC"/>
    <w:rsid w:val="007D40A7"/>
    <w:rsid w:val="007D6A07"/>
    <w:rsid w:val="007E3840"/>
    <w:rsid w:val="007E4D00"/>
    <w:rsid w:val="007F0A12"/>
    <w:rsid w:val="007F1398"/>
    <w:rsid w:val="007F5D60"/>
    <w:rsid w:val="007F7259"/>
    <w:rsid w:val="008007D6"/>
    <w:rsid w:val="008040A8"/>
    <w:rsid w:val="0080670C"/>
    <w:rsid w:val="008109E3"/>
    <w:rsid w:val="0081218C"/>
    <w:rsid w:val="008134C9"/>
    <w:rsid w:val="00816C0C"/>
    <w:rsid w:val="00816EF1"/>
    <w:rsid w:val="00816FC3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19DD"/>
    <w:rsid w:val="00845FE6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22F"/>
    <w:rsid w:val="00870C57"/>
    <w:rsid w:val="00870EE7"/>
    <w:rsid w:val="00873325"/>
    <w:rsid w:val="00875269"/>
    <w:rsid w:val="008762CF"/>
    <w:rsid w:val="008763D2"/>
    <w:rsid w:val="00876410"/>
    <w:rsid w:val="008770BE"/>
    <w:rsid w:val="00877548"/>
    <w:rsid w:val="008807AC"/>
    <w:rsid w:val="00882895"/>
    <w:rsid w:val="008860A5"/>
    <w:rsid w:val="008863B9"/>
    <w:rsid w:val="008876B2"/>
    <w:rsid w:val="00890B28"/>
    <w:rsid w:val="00891599"/>
    <w:rsid w:val="008915D7"/>
    <w:rsid w:val="00892F3A"/>
    <w:rsid w:val="00893D1D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3C41"/>
    <w:rsid w:val="008B463A"/>
    <w:rsid w:val="008B5462"/>
    <w:rsid w:val="008C1D1B"/>
    <w:rsid w:val="008C1D25"/>
    <w:rsid w:val="008C4102"/>
    <w:rsid w:val="008C4F0C"/>
    <w:rsid w:val="008C5B35"/>
    <w:rsid w:val="008D3525"/>
    <w:rsid w:val="008D48B3"/>
    <w:rsid w:val="008D6118"/>
    <w:rsid w:val="008D6820"/>
    <w:rsid w:val="008D77BA"/>
    <w:rsid w:val="008D79E1"/>
    <w:rsid w:val="008E0A97"/>
    <w:rsid w:val="008E2120"/>
    <w:rsid w:val="008E2BB1"/>
    <w:rsid w:val="008E35DC"/>
    <w:rsid w:val="008E3672"/>
    <w:rsid w:val="008E546B"/>
    <w:rsid w:val="008E6DEF"/>
    <w:rsid w:val="008F059F"/>
    <w:rsid w:val="008F0BAC"/>
    <w:rsid w:val="008F0F6A"/>
    <w:rsid w:val="008F22A4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414"/>
    <w:rsid w:val="009148DE"/>
    <w:rsid w:val="00915824"/>
    <w:rsid w:val="00916592"/>
    <w:rsid w:val="00916B22"/>
    <w:rsid w:val="00916E1E"/>
    <w:rsid w:val="009173E0"/>
    <w:rsid w:val="0092145A"/>
    <w:rsid w:val="009220C8"/>
    <w:rsid w:val="009244E0"/>
    <w:rsid w:val="00925210"/>
    <w:rsid w:val="00925500"/>
    <w:rsid w:val="00931263"/>
    <w:rsid w:val="009320B7"/>
    <w:rsid w:val="0093223F"/>
    <w:rsid w:val="009322A2"/>
    <w:rsid w:val="00934330"/>
    <w:rsid w:val="009346A0"/>
    <w:rsid w:val="009378FB"/>
    <w:rsid w:val="00937AAB"/>
    <w:rsid w:val="0094035B"/>
    <w:rsid w:val="00940E28"/>
    <w:rsid w:val="009417CB"/>
    <w:rsid w:val="00941E30"/>
    <w:rsid w:val="00944051"/>
    <w:rsid w:val="00944642"/>
    <w:rsid w:val="00944C91"/>
    <w:rsid w:val="009458AD"/>
    <w:rsid w:val="009459CA"/>
    <w:rsid w:val="00945E43"/>
    <w:rsid w:val="009467D2"/>
    <w:rsid w:val="009476FB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178B"/>
    <w:rsid w:val="00961A8B"/>
    <w:rsid w:val="00964202"/>
    <w:rsid w:val="00964D7B"/>
    <w:rsid w:val="009656CF"/>
    <w:rsid w:val="009660B3"/>
    <w:rsid w:val="009663A1"/>
    <w:rsid w:val="00971036"/>
    <w:rsid w:val="009711BA"/>
    <w:rsid w:val="009730C1"/>
    <w:rsid w:val="00974BF4"/>
    <w:rsid w:val="00975332"/>
    <w:rsid w:val="00975C78"/>
    <w:rsid w:val="009763DF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4E66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4ED8"/>
    <w:rsid w:val="009B5D27"/>
    <w:rsid w:val="009C1C65"/>
    <w:rsid w:val="009C1CE2"/>
    <w:rsid w:val="009C2B6C"/>
    <w:rsid w:val="009C3BB9"/>
    <w:rsid w:val="009C57A6"/>
    <w:rsid w:val="009C7AF0"/>
    <w:rsid w:val="009D1D45"/>
    <w:rsid w:val="009D398C"/>
    <w:rsid w:val="009D5090"/>
    <w:rsid w:val="009D6D02"/>
    <w:rsid w:val="009D7128"/>
    <w:rsid w:val="009D7445"/>
    <w:rsid w:val="009E03B9"/>
    <w:rsid w:val="009E1617"/>
    <w:rsid w:val="009E1B3C"/>
    <w:rsid w:val="009E3297"/>
    <w:rsid w:val="009E4408"/>
    <w:rsid w:val="009E4A31"/>
    <w:rsid w:val="009E59D0"/>
    <w:rsid w:val="009E60B3"/>
    <w:rsid w:val="009E7CA1"/>
    <w:rsid w:val="009F0ABE"/>
    <w:rsid w:val="009F213C"/>
    <w:rsid w:val="009F22B9"/>
    <w:rsid w:val="009F2AD5"/>
    <w:rsid w:val="009F2B78"/>
    <w:rsid w:val="009F608F"/>
    <w:rsid w:val="009F6400"/>
    <w:rsid w:val="009F734F"/>
    <w:rsid w:val="009F751A"/>
    <w:rsid w:val="009F77EA"/>
    <w:rsid w:val="00A00A58"/>
    <w:rsid w:val="00A03118"/>
    <w:rsid w:val="00A04F19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226"/>
    <w:rsid w:val="00A23B82"/>
    <w:rsid w:val="00A23F74"/>
    <w:rsid w:val="00A246B6"/>
    <w:rsid w:val="00A25EAA"/>
    <w:rsid w:val="00A260AB"/>
    <w:rsid w:val="00A260ED"/>
    <w:rsid w:val="00A27AAE"/>
    <w:rsid w:val="00A3035C"/>
    <w:rsid w:val="00A314BA"/>
    <w:rsid w:val="00A31B13"/>
    <w:rsid w:val="00A3400D"/>
    <w:rsid w:val="00A34D25"/>
    <w:rsid w:val="00A355BC"/>
    <w:rsid w:val="00A364E5"/>
    <w:rsid w:val="00A36505"/>
    <w:rsid w:val="00A37A02"/>
    <w:rsid w:val="00A4272D"/>
    <w:rsid w:val="00A43D2F"/>
    <w:rsid w:val="00A43EA3"/>
    <w:rsid w:val="00A44A77"/>
    <w:rsid w:val="00A45684"/>
    <w:rsid w:val="00A47E70"/>
    <w:rsid w:val="00A5018E"/>
    <w:rsid w:val="00A505A4"/>
    <w:rsid w:val="00A50BD0"/>
    <w:rsid w:val="00A50CF0"/>
    <w:rsid w:val="00A51D75"/>
    <w:rsid w:val="00A5207F"/>
    <w:rsid w:val="00A5224D"/>
    <w:rsid w:val="00A53169"/>
    <w:rsid w:val="00A5435C"/>
    <w:rsid w:val="00A54489"/>
    <w:rsid w:val="00A55A27"/>
    <w:rsid w:val="00A56425"/>
    <w:rsid w:val="00A616C7"/>
    <w:rsid w:val="00A63020"/>
    <w:rsid w:val="00A63FE6"/>
    <w:rsid w:val="00A64249"/>
    <w:rsid w:val="00A65220"/>
    <w:rsid w:val="00A6594A"/>
    <w:rsid w:val="00A66532"/>
    <w:rsid w:val="00A66FF7"/>
    <w:rsid w:val="00A70745"/>
    <w:rsid w:val="00A70D00"/>
    <w:rsid w:val="00A71147"/>
    <w:rsid w:val="00A71F03"/>
    <w:rsid w:val="00A745BF"/>
    <w:rsid w:val="00A75A9F"/>
    <w:rsid w:val="00A75E06"/>
    <w:rsid w:val="00A7671C"/>
    <w:rsid w:val="00A767A1"/>
    <w:rsid w:val="00A808AF"/>
    <w:rsid w:val="00A80FB1"/>
    <w:rsid w:val="00A81B05"/>
    <w:rsid w:val="00A84827"/>
    <w:rsid w:val="00A90021"/>
    <w:rsid w:val="00A91EAF"/>
    <w:rsid w:val="00A92802"/>
    <w:rsid w:val="00A92936"/>
    <w:rsid w:val="00A93A8F"/>
    <w:rsid w:val="00A97F74"/>
    <w:rsid w:val="00AA0C48"/>
    <w:rsid w:val="00AA2A55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079"/>
    <w:rsid w:val="00AC6FF7"/>
    <w:rsid w:val="00AD1623"/>
    <w:rsid w:val="00AD1CD8"/>
    <w:rsid w:val="00AD2277"/>
    <w:rsid w:val="00AD28B6"/>
    <w:rsid w:val="00AD5D43"/>
    <w:rsid w:val="00AE05ED"/>
    <w:rsid w:val="00AE3466"/>
    <w:rsid w:val="00AE4185"/>
    <w:rsid w:val="00AE4382"/>
    <w:rsid w:val="00AE4B27"/>
    <w:rsid w:val="00AE4C86"/>
    <w:rsid w:val="00AE58B6"/>
    <w:rsid w:val="00AE74DE"/>
    <w:rsid w:val="00AE7B87"/>
    <w:rsid w:val="00AF5118"/>
    <w:rsid w:val="00AF5C0C"/>
    <w:rsid w:val="00AF6364"/>
    <w:rsid w:val="00AF6CC6"/>
    <w:rsid w:val="00B025D3"/>
    <w:rsid w:val="00B05AE8"/>
    <w:rsid w:val="00B05BEC"/>
    <w:rsid w:val="00B065ED"/>
    <w:rsid w:val="00B1373F"/>
    <w:rsid w:val="00B15D60"/>
    <w:rsid w:val="00B16DA1"/>
    <w:rsid w:val="00B20DD4"/>
    <w:rsid w:val="00B2126D"/>
    <w:rsid w:val="00B21B1E"/>
    <w:rsid w:val="00B233DE"/>
    <w:rsid w:val="00B258BB"/>
    <w:rsid w:val="00B26A3F"/>
    <w:rsid w:val="00B316B2"/>
    <w:rsid w:val="00B33E33"/>
    <w:rsid w:val="00B3453B"/>
    <w:rsid w:val="00B36498"/>
    <w:rsid w:val="00B37473"/>
    <w:rsid w:val="00B37E88"/>
    <w:rsid w:val="00B40963"/>
    <w:rsid w:val="00B425DC"/>
    <w:rsid w:val="00B43EFF"/>
    <w:rsid w:val="00B46ECF"/>
    <w:rsid w:val="00B47B6E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4FD1"/>
    <w:rsid w:val="00B661DF"/>
    <w:rsid w:val="00B679AD"/>
    <w:rsid w:val="00B67B97"/>
    <w:rsid w:val="00B72ED0"/>
    <w:rsid w:val="00B80835"/>
    <w:rsid w:val="00B80B9B"/>
    <w:rsid w:val="00B82219"/>
    <w:rsid w:val="00B83155"/>
    <w:rsid w:val="00B8647D"/>
    <w:rsid w:val="00B87E87"/>
    <w:rsid w:val="00B90736"/>
    <w:rsid w:val="00B909BC"/>
    <w:rsid w:val="00B91AFA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5F87"/>
    <w:rsid w:val="00BD6BB8"/>
    <w:rsid w:val="00BD7667"/>
    <w:rsid w:val="00BE1CE7"/>
    <w:rsid w:val="00BE1E2A"/>
    <w:rsid w:val="00BE2D5F"/>
    <w:rsid w:val="00BE3CB9"/>
    <w:rsid w:val="00BE4E89"/>
    <w:rsid w:val="00BE5B47"/>
    <w:rsid w:val="00BF03FD"/>
    <w:rsid w:val="00BF0738"/>
    <w:rsid w:val="00BF21B0"/>
    <w:rsid w:val="00BF233D"/>
    <w:rsid w:val="00BF27B8"/>
    <w:rsid w:val="00BF5844"/>
    <w:rsid w:val="00C0106D"/>
    <w:rsid w:val="00C01E51"/>
    <w:rsid w:val="00C02B60"/>
    <w:rsid w:val="00C05941"/>
    <w:rsid w:val="00C06FAE"/>
    <w:rsid w:val="00C1001C"/>
    <w:rsid w:val="00C106DF"/>
    <w:rsid w:val="00C10B78"/>
    <w:rsid w:val="00C12A54"/>
    <w:rsid w:val="00C139B1"/>
    <w:rsid w:val="00C15405"/>
    <w:rsid w:val="00C16972"/>
    <w:rsid w:val="00C2316D"/>
    <w:rsid w:val="00C25B5C"/>
    <w:rsid w:val="00C26165"/>
    <w:rsid w:val="00C34205"/>
    <w:rsid w:val="00C34500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B19"/>
    <w:rsid w:val="00C65F12"/>
    <w:rsid w:val="00C66467"/>
    <w:rsid w:val="00C6668E"/>
    <w:rsid w:val="00C668E7"/>
    <w:rsid w:val="00C66BA2"/>
    <w:rsid w:val="00C67801"/>
    <w:rsid w:val="00C705C5"/>
    <w:rsid w:val="00C73269"/>
    <w:rsid w:val="00C7357B"/>
    <w:rsid w:val="00C737CF"/>
    <w:rsid w:val="00C749F4"/>
    <w:rsid w:val="00C75CB0"/>
    <w:rsid w:val="00C77110"/>
    <w:rsid w:val="00C80DC2"/>
    <w:rsid w:val="00C80F5E"/>
    <w:rsid w:val="00C81E03"/>
    <w:rsid w:val="00C8460F"/>
    <w:rsid w:val="00C86043"/>
    <w:rsid w:val="00C86904"/>
    <w:rsid w:val="00C877EC"/>
    <w:rsid w:val="00C92940"/>
    <w:rsid w:val="00C93991"/>
    <w:rsid w:val="00C9430B"/>
    <w:rsid w:val="00C94314"/>
    <w:rsid w:val="00C94884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3ACB"/>
    <w:rsid w:val="00CB4655"/>
    <w:rsid w:val="00CB61EC"/>
    <w:rsid w:val="00CC5026"/>
    <w:rsid w:val="00CC5399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08E"/>
    <w:rsid w:val="00CE798B"/>
    <w:rsid w:val="00CF0AE6"/>
    <w:rsid w:val="00CF29D8"/>
    <w:rsid w:val="00CF30D9"/>
    <w:rsid w:val="00CF49F7"/>
    <w:rsid w:val="00CF5FA8"/>
    <w:rsid w:val="00CF6C9B"/>
    <w:rsid w:val="00D022F3"/>
    <w:rsid w:val="00D02CE1"/>
    <w:rsid w:val="00D032E0"/>
    <w:rsid w:val="00D03F9A"/>
    <w:rsid w:val="00D06B92"/>
    <w:rsid w:val="00D06BE5"/>
    <w:rsid w:val="00D06D51"/>
    <w:rsid w:val="00D10F20"/>
    <w:rsid w:val="00D124CC"/>
    <w:rsid w:val="00D1285F"/>
    <w:rsid w:val="00D136B8"/>
    <w:rsid w:val="00D16285"/>
    <w:rsid w:val="00D177BC"/>
    <w:rsid w:val="00D17FE9"/>
    <w:rsid w:val="00D20AD1"/>
    <w:rsid w:val="00D215CA"/>
    <w:rsid w:val="00D21F07"/>
    <w:rsid w:val="00D226D7"/>
    <w:rsid w:val="00D23022"/>
    <w:rsid w:val="00D23221"/>
    <w:rsid w:val="00D24991"/>
    <w:rsid w:val="00D25D32"/>
    <w:rsid w:val="00D262CE"/>
    <w:rsid w:val="00D26307"/>
    <w:rsid w:val="00D26D83"/>
    <w:rsid w:val="00D3090E"/>
    <w:rsid w:val="00D34114"/>
    <w:rsid w:val="00D352AD"/>
    <w:rsid w:val="00D358D3"/>
    <w:rsid w:val="00D35DF4"/>
    <w:rsid w:val="00D4037E"/>
    <w:rsid w:val="00D4241F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BCB"/>
    <w:rsid w:val="00D64CD4"/>
    <w:rsid w:val="00D64EDF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2CB"/>
    <w:rsid w:val="00D938A8"/>
    <w:rsid w:val="00D97314"/>
    <w:rsid w:val="00D97AD6"/>
    <w:rsid w:val="00DA2675"/>
    <w:rsid w:val="00DA6F98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A18"/>
    <w:rsid w:val="00DD5E05"/>
    <w:rsid w:val="00DD6C39"/>
    <w:rsid w:val="00DE2325"/>
    <w:rsid w:val="00DE34CF"/>
    <w:rsid w:val="00DE392B"/>
    <w:rsid w:val="00DE5E33"/>
    <w:rsid w:val="00DF08B3"/>
    <w:rsid w:val="00DF332E"/>
    <w:rsid w:val="00DF3932"/>
    <w:rsid w:val="00DF78B4"/>
    <w:rsid w:val="00E006F9"/>
    <w:rsid w:val="00E0254F"/>
    <w:rsid w:val="00E039C6"/>
    <w:rsid w:val="00E051F2"/>
    <w:rsid w:val="00E06CF7"/>
    <w:rsid w:val="00E06FB6"/>
    <w:rsid w:val="00E07BAB"/>
    <w:rsid w:val="00E11FC3"/>
    <w:rsid w:val="00E120B5"/>
    <w:rsid w:val="00E1283F"/>
    <w:rsid w:val="00E13F3D"/>
    <w:rsid w:val="00E156BA"/>
    <w:rsid w:val="00E22B7B"/>
    <w:rsid w:val="00E2605E"/>
    <w:rsid w:val="00E34898"/>
    <w:rsid w:val="00E355E7"/>
    <w:rsid w:val="00E35EDF"/>
    <w:rsid w:val="00E375B7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37EF"/>
    <w:rsid w:val="00E54E60"/>
    <w:rsid w:val="00E54FE3"/>
    <w:rsid w:val="00E55099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61E"/>
    <w:rsid w:val="00E73AE2"/>
    <w:rsid w:val="00E741A0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2DB5"/>
    <w:rsid w:val="00E93880"/>
    <w:rsid w:val="00E93D05"/>
    <w:rsid w:val="00E94162"/>
    <w:rsid w:val="00E94B7D"/>
    <w:rsid w:val="00E96D77"/>
    <w:rsid w:val="00EA0C96"/>
    <w:rsid w:val="00EA1FCD"/>
    <w:rsid w:val="00EA37F6"/>
    <w:rsid w:val="00EA4304"/>
    <w:rsid w:val="00EA50E8"/>
    <w:rsid w:val="00EA552D"/>
    <w:rsid w:val="00EA5AC9"/>
    <w:rsid w:val="00EA7533"/>
    <w:rsid w:val="00EB03BE"/>
    <w:rsid w:val="00EB09B7"/>
    <w:rsid w:val="00EB3542"/>
    <w:rsid w:val="00EB3699"/>
    <w:rsid w:val="00EB4D01"/>
    <w:rsid w:val="00EB5DE5"/>
    <w:rsid w:val="00EC053C"/>
    <w:rsid w:val="00EC0CC8"/>
    <w:rsid w:val="00EC15BC"/>
    <w:rsid w:val="00EC1A81"/>
    <w:rsid w:val="00EC2F63"/>
    <w:rsid w:val="00EC3957"/>
    <w:rsid w:val="00EC475C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173F"/>
    <w:rsid w:val="00EF18F4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13C8"/>
    <w:rsid w:val="00F1403E"/>
    <w:rsid w:val="00F14F50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3F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3444"/>
    <w:rsid w:val="00F45E49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2FF0"/>
    <w:rsid w:val="00F73B00"/>
    <w:rsid w:val="00F764DA"/>
    <w:rsid w:val="00F77CE6"/>
    <w:rsid w:val="00F805C7"/>
    <w:rsid w:val="00F82185"/>
    <w:rsid w:val="00F824D9"/>
    <w:rsid w:val="00F8782E"/>
    <w:rsid w:val="00F900AF"/>
    <w:rsid w:val="00F92677"/>
    <w:rsid w:val="00F94A21"/>
    <w:rsid w:val="00F970C7"/>
    <w:rsid w:val="00FA05A7"/>
    <w:rsid w:val="00FA135A"/>
    <w:rsid w:val="00FA29FE"/>
    <w:rsid w:val="00FA44B4"/>
    <w:rsid w:val="00FA4CD8"/>
    <w:rsid w:val="00FA5DF3"/>
    <w:rsid w:val="00FB12D9"/>
    <w:rsid w:val="00FB4086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E5979"/>
    <w:rsid w:val="00FF0341"/>
    <w:rsid w:val="00FF1B2E"/>
    <w:rsid w:val="00FF243E"/>
    <w:rsid w:val="00FF385D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5A1A1-07B2-452E-9A3C-5BF8CF29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2481</TotalTime>
  <Pages>3</Pages>
  <Words>1102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954</cp:revision>
  <cp:lastPrinted>1900-01-01T06:00:00Z</cp:lastPrinted>
  <dcterms:created xsi:type="dcterms:W3CDTF">2020-05-21T02:08:00Z</dcterms:created>
  <dcterms:modified xsi:type="dcterms:W3CDTF">2020-10-19T15:38:00Z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 WG1</vt:lpwstr>
  </property>
  <property fmtid="{D5CDD505-2E9C-101B-9397-08002B2CF9AE}" pid="3" name="MtgSeq">
    <vt:lpwstr>126-e</vt:lpwstr>
  </property>
  <property fmtid="{D5CDD505-2E9C-101B-9397-08002B2CF9AE}" pid="4" name="Location">
    <vt:lpwstr>Electronic meeting</vt:lpwstr>
  </property>
  <property fmtid="{D5CDD505-2E9C-101B-9397-08002B2CF9AE}" pid="5" name="Country">
    <vt:lpwstr> </vt:lpwstr>
  </property>
  <property fmtid="{D5CDD505-2E9C-101B-9397-08002B2CF9AE}" pid="6" name="StartDate">
    <vt:lpwstr>15</vt:lpwstr>
  </property>
  <property fmtid="{D5CDD505-2E9C-101B-9397-08002B2CF9AE}" pid="7" name="EndDate">
    <vt:lpwstr>23 October 2020</vt:lpwstr>
  </property>
  <property fmtid="{D5CDD505-2E9C-101B-9397-08002B2CF9AE}" pid="8" name="Tdoc#">
    <vt:lpwstr>C1-206473</vt:lpwstr>
  </property>
  <property fmtid="{D5CDD505-2E9C-101B-9397-08002B2CF9AE}" pid="9" name="Spec#">
    <vt:lpwstr>24.535</vt:lpwstr>
  </property>
  <property fmtid="{D5CDD505-2E9C-101B-9397-08002B2CF9AE}" pid="10" name="Cr#">
    <vt:lpwstr>0004</vt:lpwstr>
  </property>
  <property fmtid="{D5CDD505-2E9C-101B-9397-08002B2CF9AE}" pid="11" name="Revision">
    <vt:lpwstr>1</vt:lpwstr>
  </property>
  <property fmtid="{D5CDD505-2E9C-101B-9397-08002B2CF9AE}" pid="12" name="Version">
    <vt:lpwstr>16.2.0</vt:lpwstr>
  </property>
  <property fmtid="{D5CDD505-2E9C-101B-9397-08002B2CF9AE}" pid="13" name="SourceIfWg">
    <vt:lpwstr>Intel, 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2020-10-19</vt:lpwstr>
  </property>
  <property fmtid="{D5CDD505-2E9C-101B-9397-08002B2CF9AE}" pid="18" name="Release">
    <vt:lpwstr>Rel-16</vt:lpwstr>
  </property>
  <property fmtid="{D5CDD505-2E9C-101B-9397-08002B2CF9AE}" pid="19" name="CrTitle">
    <vt:lpwstr>Update handling of suffix field 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2020-08-25 20:10:03Z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